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E76B9" w:rsidRDefault="001E76B9">
      <w:pPr>
        <w:pStyle w:val="coursetitleline2"/>
        <w:spacing w:after="0"/>
        <w:rPr>
          <w:rFonts w:asciiTheme="minorHAnsi" w:hAnsiTheme="minorHAnsi" w:cs="Arial"/>
          <w:sz w:val="36"/>
          <w:szCs w:val="36"/>
        </w:rPr>
      </w:pPr>
    </w:p>
    <w:p w:rsidR="001477E2" w:rsidRPr="001E76B9" w:rsidRDefault="001477E2">
      <w:pPr>
        <w:pStyle w:val="coursetitleline2"/>
        <w:spacing w:after="0"/>
        <w:rPr>
          <w:rFonts w:asciiTheme="minorHAnsi" w:hAnsiTheme="minorHAnsi" w:cs="Arial"/>
          <w:sz w:val="36"/>
          <w:szCs w:val="36"/>
        </w:rPr>
      </w:pPr>
      <w:r w:rsidRPr="001E76B9">
        <w:rPr>
          <w:rFonts w:asciiTheme="minorHAnsi" w:hAnsiTheme="minorHAnsi" w:cs="Arial"/>
          <w:sz w:val="36"/>
          <w:szCs w:val="36"/>
        </w:rPr>
        <w:t>Healthcare Financial Management Association</w:t>
      </w:r>
    </w:p>
    <w:p w:rsidR="001477E2" w:rsidRPr="001E76B9" w:rsidRDefault="001477E2">
      <w:pPr>
        <w:pStyle w:val="coursetitle"/>
        <w:spacing w:after="0"/>
        <w:rPr>
          <w:rFonts w:asciiTheme="minorHAnsi" w:hAnsiTheme="minorHAnsi" w:cs="Arial"/>
          <w:sz w:val="20"/>
          <w:szCs w:val="20"/>
        </w:rPr>
      </w:pPr>
    </w:p>
    <w:p w:rsidR="001477E2" w:rsidRPr="001E76B9" w:rsidRDefault="001477E2">
      <w:pPr>
        <w:jc w:val="center"/>
        <w:rPr>
          <w:rFonts w:asciiTheme="minorHAnsi" w:hAnsiTheme="minorHAnsi" w:cs="Arial"/>
          <w:b/>
          <w:bCs/>
          <w:sz w:val="36"/>
          <w:szCs w:val="36"/>
        </w:rPr>
      </w:pPr>
      <w:r w:rsidRPr="001E76B9">
        <w:rPr>
          <w:rFonts w:asciiTheme="minorHAnsi" w:hAnsiTheme="minorHAnsi" w:cs="Arial"/>
          <w:b/>
          <w:bCs/>
          <w:sz w:val="36"/>
          <w:szCs w:val="36"/>
        </w:rPr>
        <w:t>Certification Program</w:t>
      </w:r>
    </w:p>
    <w:p w:rsidR="001477E2" w:rsidRPr="001E76B9" w:rsidRDefault="001477E2">
      <w:pPr>
        <w:rPr>
          <w:rFonts w:asciiTheme="minorHAnsi" w:hAnsiTheme="minorHAnsi" w:cs="Arial"/>
          <w:b/>
          <w:bCs/>
          <w:sz w:val="40"/>
        </w:rPr>
      </w:pPr>
    </w:p>
    <w:p w:rsidR="001477E2" w:rsidRPr="001E76B9" w:rsidRDefault="001477E2">
      <w:pPr>
        <w:rPr>
          <w:rFonts w:asciiTheme="minorHAnsi" w:hAnsiTheme="minorHAnsi" w:cs="Arial"/>
          <w:b/>
          <w:bCs/>
          <w:sz w:val="40"/>
        </w:rPr>
      </w:pPr>
    </w:p>
    <w:p w:rsidR="001477E2" w:rsidRPr="001E76B9" w:rsidRDefault="001477E2">
      <w:pPr>
        <w:rPr>
          <w:rFonts w:asciiTheme="minorHAnsi" w:hAnsiTheme="minorHAnsi" w:cs="Arial"/>
          <w:b/>
          <w:bCs/>
          <w:sz w:val="40"/>
        </w:rPr>
      </w:pPr>
    </w:p>
    <w:p w:rsidR="001477E2" w:rsidRPr="001E76B9" w:rsidRDefault="001477E2">
      <w:pPr>
        <w:rPr>
          <w:rFonts w:asciiTheme="minorHAnsi" w:hAnsiTheme="minorHAnsi" w:cs="Arial"/>
          <w:b/>
          <w:bCs/>
          <w:sz w:val="40"/>
        </w:rPr>
      </w:pPr>
    </w:p>
    <w:p w:rsidR="001477E2" w:rsidRPr="001E76B9" w:rsidRDefault="001477E2">
      <w:pPr>
        <w:rPr>
          <w:rFonts w:asciiTheme="minorHAnsi" w:hAnsiTheme="minorHAnsi" w:cs="Arial"/>
          <w:b/>
          <w:bCs/>
          <w:sz w:val="40"/>
        </w:rPr>
      </w:pPr>
    </w:p>
    <w:p w:rsidR="001477E2" w:rsidRPr="001E76B9" w:rsidRDefault="001477E2">
      <w:pPr>
        <w:rPr>
          <w:rFonts w:asciiTheme="minorHAnsi" w:hAnsiTheme="minorHAnsi" w:cs="Arial"/>
          <w:b/>
          <w:bCs/>
          <w:sz w:val="40"/>
        </w:rPr>
      </w:pPr>
    </w:p>
    <w:p w:rsidR="001477E2" w:rsidRPr="001E76B9" w:rsidRDefault="001477E2">
      <w:pPr>
        <w:rPr>
          <w:rFonts w:asciiTheme="minorHAnsi" w:hAnsiTheme="minorHAnsi" w:cs="Arial"/>
          <w:b/>
          <w:bCs/>
          <w:sz w:val="40"/>
        </w:rPr>
      </w:pPr>
    </w:p>
    <w:p w:rsidR="001477E2" w:rsidRPr="001E76B9" w:rsidRDefault="00800FD8">
      <w:pPr>
        <w:jc w:val="center"/>
        <w:rPr>
          <w:rFonts w:asciiTheme="minorHAnsi" w:hAnsiTheme="minorHAnsi" w:cs="Arial"/>
          <w:b/>
          <w:bCs/>
          <w:sz w:val="44"/>
          <w:szCs w:val="44"/>
        </w:rPr>
      </w:pPr>
      <w:r w:rsidRPr="001E76B9">
        <w:rPr>
          <w:rFonts w:asciiTheme="minorHAnsi" w:hAnsiTheme="minorHAnsi" w:cs="Arial"/>
          <w:b/>
          <w:bCs/>
          <w:sz w:val="44"/>
          <w:szCs w:val="44"/>
        </w:rPr>
        <w:t xml:space="preserve">National </w:t>
      </w:r>
      <w:r w:rsidR="001477E2" w:rsidRPr="001E76B9">
        <w:rPr>
          <w:rFonts w:asciiTheme="minorHAnsi" w:hAnsiTheme="minorHAnsi" w:cs="Arial"/>
          <w:b/>
          <w:bCs/>
          <w:sz w:val="44"/>
          <w:szCs w:val="44"/>
        </w:rPr>
        <w:t>Coaching Course</w:t>
      </w:r>
    </w:p>
    <w:p w:rsidR="001477E2" w:rsidRPr="001E76B9" w:rsidRDefault="001477E2">
      <w:pPr>
        <w:jc w:val="center"/>
        <w:rPr>
          <w:rFonts w:asciiTheme="minorHAnsi" w:hAnsiTheme="minorHAnsi" w:cs="Arial"/>
          <w:b/>
          <w:bCs/>
          <w:sz w:val="20"/>
          <w:szCs w:val="20"/>
        </w:rPr>
      </w:pPr>
    </w:p>
    <w:p w:rsidR="001477E2" w:rsidRPr="001E76B9" w:rsidRDefault="001477E2">
      <w:pPr>
        <w:jc w:val="center"/>
        <w:rPr>
          <w:rFonts w:asciiTheme="minorHAnsi" w:hAnsiTheme="minorHAnsi" w:cs="Arial"/>
          <w:b/>
          <w:bCs/>
          <w:sz w:val="44"/>
          <w:szCs w:val="44"/>
        </w:rPr>
      </w:pPr>
      <w:r w:rsidRPr="001E76B9">
        <w:rPr>
          <w:rFonts w:asciiTheme="minorHAnsi" w:hAnsiTheme="minorHAnsi" w:cs="Arial"/>
          <w:b/>
          <w:bCs/>
          <w:sz w:val="44"/>
          <w:szCs w:val="44"/>
        </w:rPr>
        <w:t xml:space="preserve">Facilitator </w:t>
      </w:r>
      <w:r w:rsidR="001E76B9">
        <w:rPr>
          <w:rFonts w:asciiTheme="minorHAnsi" w:hAnsiTheme="minorHAnsi" w:cs="Arial"/>
          <w:b/>
          <w:bCs/>
          <w:sz w:val="44"/>
          <w:szCs w:val="44"/>
        </w:rPr>
        <w:t>Guide</w:t>
      </w:r>
    </w:p>
    <w:p w:rsidR="001477E2" w:rsidRPr="001E76B9" w:rsidRDefault="001477E2">
      <w:pPr>
        <w:jc w:val="center"/>
        <w:rPr>
          <w:rFonts w:asciiTheme="minorHAnsi" w:hAnsiTheme="minorHAnsi" w:cs="Arial"/>
          <w:b/>
          <w:bCs/>
          <w:sz w:val="40"/>
        </w:rPr>
      </w:pPr>
    </w:p>
    <w:p w:rsidR="001477E2" w:rsidRPr="001E76B9" w:rsidRDefault="001477E2">
      <w:pPr>
        <w:jc w:val="center"/>
        <w:rPr>
          <w:rFonts w:asciiTheme="minorHAnsi" w:hAnsiTheme="minorHAnsi" w:cs="Arial"/>
          <w:b/>
          <w:bCs/>
          <w:sz w:val="40"/>
        </w:rPr>
      </w:pPr>
    </w:p>
    <w:p w:rsidR="001477E2" w:rsidRDefault="001477E2">
      <w:pPr>
        <w:jc w:val="center"/>
        <w:rPr>
          <w:rFonts w:ascii="Arial" w:hAnsi="Arial" w:cs="Arial"/>
          <w:b/>
          <w:bCs/>
          <w:sz w:val="40"/>
        </w:rPr>
      </w:pPr>
    </w:p>
    <w:p w:rsidR="001477E2" w:rsidRDefault="001477E2">
      <w:pPr>
        <w:jc w:val="center"/>
        <w:rPr>
          <w:rFonts w:ascii="Arial" w:hAnsi="Arial" w:cs="Arial"/>
          <w:b/>
          <w:bCs/>
          <w:sz w:val="40"/>
        </w:rPr>
      </w:pPr>
    </w:p>
    <w:p w:rsidR="001477E2" w:rsidRDefault="001477E2">
      <w:pPr>
        <w:jc w:val="center"/>
        <w:rPr>
          <w:rFonts w:ascii="Arial" w:hAnsi="Arial" w:cs="Arial"/>
          <w:b/>
          <w:bCs/>
          <w:i/>
          <w:iCs/>
          <w:sz w:val="28"/>
        </w:rPr>
      </w:pPr>
    </w:p>
    <w:p w:rsidR="001E76B9" w:rsidRDefault="001E76B9" w:rsidP="001E76B9">
      <w:pPr>
        <w:pStyle w:val="Title"/>
        <w:jc w:val="left"/>
        <w:rPr>
          <w:b w:val="0"/>
          <w:bCs/>
        </w:rPr>
      </w:pPr>
    </w:p>
    <w:p w:rsidR="001E76B9" w:rsidRDefault="001E76B9" w:rsidP="001E76B9">
      <w:pPr>
        <w:pStyle w:val="Title"/>
        <w:jc w:val="left"/>
        <w:rPr>
          <w:b w:val="0"/>
          <w:bCs/>
        </w:rPr>
      </w:pPr>
    </w:p>
    <w:p w:rsidR="001E76B9" w:rsidRDefault="001E76B9" w:rsidP="001E76B9">
      <w:pPr>
        <w:pStyle w:val="Title"/>
        <w:jc w:val="left"/>
        <w:rPr>
          <w:b w:val="0"/>
          <w:bCs/>
        </w:rPr>
      </w:pPr>
    </w:p>
    <w:p w:rsidR="001E76B9" w:rsidRDefault="001E76B9" w:rsidP="001E76B9">
      <w:pPr>
        <w:pStyle w:val="Title"/>
        <w:jc w:val="left"/>
        <w:rPr>
          <w:b w:val="0"/>
          <w:bCs/>
        </w:rPr>
      </w:pPr>
    </w:p>
    <w:p w:rsidR="001E76B9" w:rsidRDefault="001E76B9" w:rsidP="001E76B9">
      <w:pPr>
        <w:pStyle w:val="Title"/>
        <w:jc w:val="left"/>
        <w:rPr>
          <w:b w:val="0"/>
          <w:bCs/>
        </w:rPr>
      </w:pPr>
    </w:p>
    <w:p w:rsidR="001E76B9" w:rsidRDefault="001E76B9" w:rsidP="001E76B9">
      <w:pPr>
        <w:pStyle w:val="Title"/>
        <w:jc w:val="left"/>
        <w:rPr>
          <w:b w:val="0"/>
          <w:bCs/>
        </w:rPr>
      </w:pPr>
    </w:p>
    <w:p w:rsidR="001E76B9" w:rsidRDefault="001E76B9" w:rsidP="001E76B9">
      <w:pPr>
        <w:pStyle w:val="Title"/>
        <w:jc w:val="left"/>
        <w:rPr>
          <w:b w:val="0"/>
          <w:bCs/>
        </w:rPr>
      </w:pPr>
    </w:p>
    <w:p w:rsidR="001E76B9" w:rsidRDefault="001E76B9" w:rsidP="001E76B9">
      <w:pPr>
        <w:pStyle w:val="Title"/>
        <w:jc w:val="left"/>
        <w:rPr>
          <w:b w:val="0"/>
          <w:bCs/>
        </w:rPr>
      </w:pPr>
    </w:p>
    <w:p w:rsidR="001E76B9" w:rsidRDefault="001E76B9" w:rsidP="001E76B9">
      <w:pPr>
        <w:pStyle w:val="Title"/>
        <w:jc w:val="left"/>
        <w:rPr>
          <w:b w:val="0"/>
          <w:bCs/>
        </w:rPr>
      </w:pPr>
    </w:p>
    <w:p w:rsidR="001E76B9" w:rsidRDefault="001E76B9" w:rsidP="001E76B9">
      <w:pPr>
        <w:pStyle w:val="Title"/>
        <w:jc w:val="left"/>
        <w:rPr>
          <w:b w:val="0"/>
          <w:bCs/>
        </w:rPr>
      </w:pPr>
    </w:p>
    <w:p w:rsidR="001E76B9" w:rsidRDefault="001E76B9" w:rsidP="001E76B9">
      <w:pPr>
        <w:pStyle w:val="Title"/>
        <w:jc w:val="left"/>
        <w:rPr>
          <w:b w:val="0"/>
          <w:bCs/>
        </w:rPr>
      </w:pPr>
    </w:p>
    <w:p w:rsidR="001E76B9" w:rsidRDefault="001E76B9" w:rsidP="001E76B9">
      <w:pPr>
        <w:pStyle w:val="Title"/>
        <w:jc w:val="left"/>
        <w:rPr>
          <w:b w:val="0"/>
          <w:bCs/>
        </w:rPr>
      </w:pPr>
    </w:p>
    <w:p w:rsidR="001E76B9" w:rsidRDefault="001E76B9" w:rsidP="001E76B9">
      <w:pPr>
        <w:pStyle w:val="Title"/>
        <w:jc w:val="left"/>
        <w:rPr>
          <w:b w:val="0"/>
          <w:bCs/>
        </w:rPr>
      </w:pPr>
    </w:p>
    <w:p w:rsidR="001E76B9" w:rsidRDefault="001E76B9" w:rsidP="001E76B9">
      <w:pPr>
        <w:pStyle w:val="Title"/>
        <w:jc w:val="left"/>
        <w:rPr>
          <w:b w:val="0"/>
          <w:bCs/>
        </w:rPr>
      </w:pPr>
    </w:p>
    <w:p w:rsidR="001E76B9" w:rsidRDefault="001E76B9" w:rsidP="001E76B9">
      <w:pPr>
        <w:pStyle w:val="Title"/>
        <w:jc w:val="left"/>
        <w:rPr>
          <w:b w:val="0"/>
          <w:bCs/>
        </w:rPr>
      </w:pPr>
    </w:p>
    <w:p w:rsidR="001E76B9" w:rsidRDefault="001E76B9" w:rsidP="001E76B9">
      <w:pPr>
        <w:pStyle w:val="Title"/>
        <w:jc w:val="left"/>
        <w:rPr>
          <w:b w:val="0"/>
          <w:bCs/>
        </w:rPr>
      </w:pPr>
    </w:p>
    <w:p w:rsidR="001E76B9" w:rsidRDefault="001E76B9" w:rsidP="001E76B9">
      <w:pPr>
        <w:pStyle w:val="Title"/>
        <w:jc w:val="left"/>
        <w:rPr>
          <w:b w:val="0"/>
          <w:bCs/>
        </w:rPr>
      </w:pPr>
    </w:p>
    <w:p w:rsidR="001E76B9" w:rsidRDefault="001E76B9" w:rsidP="001E76B9">
      <w:pPr>
        <w:pStyle w:val="Title"/>
        <w:jc w:val="left"/>
        <w:rPr>
          <w:b w:val="0"/>
          <w:bCs/>
        </w:rPr>
      </w:pPr>
    </w:p>
    <w:p w:rsidR="001E76B9" w:rsidRPr="00283A37" w:rsidRDefault="001E76B9" w:rsidP="001E76B9">
      <w:pPr>
        <w:pStyle w:val="Default"/>
        <w:rPr>
          <w:rFonts w:asciiTheme="minorHAnsi" w:hAnsiTheme="minorHAnsi"/>
        </w:rPr>
      </w:pPr>
      <w:r>
        <w:rPr>
          <w:rFonts w:asciiTheme="minorHAnsi" w:hAnsiTheme="minorHAnsi"/>
          <w:b/>
        </w:rPr>
        <w:t>National Coaching Course Facilitator Guide</w:t>
      </w:r>
      <w:r w:rsidRPr="00283A37">
        <w:rPr>
          <w:rFonts w:asciiTheme="minorHAnsi" w:hAnsiTheme="minorHAnsi"/>
        </w:rPr>
        <w:t xml:space="preserve"> </w:t>
      </w:r>
    </w:p>
    <w:p w:rsidR="001E76B9" w:rsidRPr="00283A37" w:rsidRDefault="001E76B9" w:rsidP="001E76B9">
      <w:pPr>
        <w:pStyle w:val="Default"/>
        <w:rPr>
          <w:rFonts w:asciiTheme="minorHAnsi" w:hAnsiTheme="minorHAnsi"/>
        </w:rPr>
      </w:pPr>
      <w:r w:rsidRPr="00283A37">
        <w:rPr>
          <w:rFonts w:asciiTheme="minorHAnsi" w:hAnsiTheme="minorHAnsi"/>
        </w:rPr>
        <w:lastRenderedPageBreak/>
        <w:t xml:space="preserve">No part of this book may be reproduced or transmitted in any form or by any means, electronic or mechanical, including photocopying, recording, or by any information storage and retrieval system, without permission in writing from The Healthcare Financial Management Association. </w:t>
      </w:r>
    </w:p>
    <w:p w:rsidR="001E76B9" w:rsidRPr="00283A37" w:rsidRDefault="001E76B9" w:rsidP="001E76B9">
      <w:pPr>
        <w:pStyle w:val="Default"/>
        <w:rPr>
          <w:rFonts w:asciiTheme="minorHAnsi" w:hAnsiTheme="minorHAnsi"/>
        </w:rPr>
      </w:pPr>
      <w:r w:rsidRPr="00283A37">
        <w:rPr>
          <w:rFonts w:asciiTheme="minorHAnsi" w:hAnsiTheme="minorHAnsi"/>
        </w:rPr>
        <w:t xml:space="preserve"> </w:t>
      </w:r>
    </w:p>
    <w:p w:rsidR="001E76B9" w:rsidRPr="00283A37" w:rsidRDefault="001E76B9" w:rsidP="001E76B9">
      <w:pPr>
        <w:pStyle w:val="Default"/>
        <w:rPr>
          <w:rFonts w:asciiTheme="minorHAnsi" w:hAnsiTheme="minorHAnsi"/>
        </w:rPr>
      </w:pPr>
      <w:r w:rsidRPr="00283A37">
        <w:rPr>
          <w:rFonts w:asciiTheme="minorHAnsi" w:hAnsiTheme="minorHAnsi"/>
        </w:rPr>
        <w:t xml:space="preserve"> </w:t>
      </w:r>
    </w:p>
    <w:p w:rsidR="001E76B9" w:rsidRPr="00283A37" w:rsidRDefault="001E76B9" w:rsidP="001E76B9">
      <w:pPr>
        <w:pStyle w:val="Default"/>
        <w:rPr>
          <w:rFonts w:asciiTheme="minorHAnsi" w:hAnsiTheme="minorHAnsi"/>
        </w:rPr>
      </w:pPr>
      <w:r w:rsidRPr="00283A37">
        <w:rPr>
          <w:rFonts w:asciiTheme="minorHAnsi" w:hAnsiTheme="minorHAnsi"/>
        </w:rPr>
        <w:t xml:space="preserve"> </w:t>
      </w:r>
    </w:p>
    <w:p w:rsidR="001E76B9" w:rsidRPr="00283A37" w:rsidRDefault="001E76B9" w:rsidP="001E76B9">
      <w:pPr>
        <w:pStyle w:val="Default"/>
        <w:rPr>
          <w:rFonts w:asciiTheme="minorHAnsi" w:hAnsiTheme="minorHAnsi"/>
        </w:rPr>
      </w:pPr>
      <w:r w:rsidRPr="00283A37">
        <w:rPr>
          <w:rFonts w:asciiTheme="minorHAnsi" w:hAnsiTheme="minorHAnsi"/>
        </w:rPr>
        <w:t xml:space="preserve"> </w:t>
      </w:r>
    </w:p>
    <w:p w:rsidR="001E76B9" w:rsidRPr="00283A37" w:rsidRDefault="001E76B9" w:rsidP="001E76B9">
      <w:pPr>
        <w:pStyle w:val="Default"/>
        <w:rPr>
          <w:rFonts w:asciiTheme="minorHAnsi" w:hAnsiTheme="minorHAnsi"/>
        </w:rPr>
      </w:pPr>
      <w:r w:rsidRPr="00283A37">
        <w:rPr>
          <w:rFonts w:asciiTheme="minorHAnsi" w:hAnsiTheme="minorHAnsi"/>
        </w:rPr>
        <w:t xml:space="preserve"> </w:t>
      </w:r>
    </w:p>
    <w:p w:rsidR="001E76B9" w:rsidRPr="00283A37" w:rsidRDefault="001E76B9" w:rsidP="001E76B9">
      <w:pPr>
        <w:pStyle w:val="Default"/>
        <w:rPr>
          <w:rFonts w:asciiTheme="minorHAnsi" w:hAnsiTheme="minorHAnsi"/>
        </w:rPr>
      </w:pPr>
      <w:r w:rsidRPr="00283A37">
        <w:rPr>
          <w:rFonts w:asciiTheme="minorHAnsi" w:hAnsiTheme="minorHAnsi"/>
        </w:rPr>
        <w:t xml:space="preserve"> </w:t>
      </w:r>
    </w:p>
    <w:p w:rsidR="001E76B9" w:rsidRPr="00283A37" w:rsidRDefault="001E76B9" w:rsidP="001E76B9">
      <w:pPr>
        <w:pStyle w:val="Default"/>
        <w:rPr>
          <w:rFonts w:asciiTheme="minorHAnsi" w:hAnsiTheme="minorHAnsi"/>
        </w:rPr>
      </w:pPr>
      <w:r w:rsidRPr="00283A37">
        <w:rPr>
          <w:rFonts w:asciiTheme="minorHAnsi" w:hAnsiTheme="minorHAnsi"/>
          <w:b/>
          <w:bCs/>
          <w:i/>
          <w:iCs/>
        </w:rPr>
        <w:t xml:space="preserve"> </w:t>
      </w:r>
    </w:p>
    <w:p w:rsidR="001E76B9" w:rsidRPr="00283A37" w:rsidRDefault="001E76B9" w:rsidP="001E76B9">
      <w:pPr>
        <w:pStyle w:val="Default"/>
        <w:rPr>
          <w:rFonts w:asciiTheme="minorHAnsi" w:hAnsiTheme="minorHAnsi"/>
        </w:rPr>
      </w:pPr>
      <w:r w:rsidRPr="00283A37">
        <w:rPr>
          <w:rFonts w:asciiTheme="minorHAnsi" w:hAnsiTheme="minorHAnsi"/>
          <w:b/>
          <w:bCs/>
          <w:i/>
          <w:iCs/>
        </w:rPr>
        <w:t xml:space="preserve"> </w:t>
      </w:r>
    </w:p>
    <w:p w:rsidR="001E76B9" w:rsidRPr="00283A37" w:rsidRDefault="001E76B9" w:rsidP="001E76B9">
      <w:pPr>
        <w:pStyle w:val="Default"/>
        <w:rPr>
          <w:rFonts w:asciiTheme="minorHAnsi" w:hAnsiTheme="minorHAnsi"/>
        </w:rPr>
      </w:pPr>
      <w:r w:rsidRPr="00283A37">
        <w:rPr>
          <w:rFonts w:asciiTheme="minorHAnsi" w:hAnsiTheme="minorHAnsi"/>
          <w:b/>
          <w:bCs/>
          <w:i/>
          <w:iCs/>
        </w:rPr>
        <w:t xml:space="preserve"> </w:t>
      </w:r>
    </w:p>
    <w:p w:rsidR="001E76B9" w:rsidRPr="00283A37" w:rsidRDefault="001E76B9" w:rsidP="001E76B9">
      <w:pPr>
        <w:pStyle w:val="Default"/>
        <w:rPr>
          <w:rFonts w:asciiTheme="minorHAnsi" w:hAnsiTheme="minorHAnsi"/>
        </w:rPr>
      </w:pPr>
      <w:r w:rsidRPr="00283A37">
        <w:rPr>
          <w:rFonts w:asciiTheme="minorHAnsi" w:hAnsiTheme="minorHAnsi"/>
          <w:b/>
          <w:bCs/>
          <w:i/>
          <w:iCs/>
        </w:rPr>
        <w:t xml:space="preserve"> </w:t>
      </w:r>
    </w:p>
    <w:p w:rsidR="001E76B9" w:rsidRPr="00283A37" w:rsidRDefault="001E76B9" w:rsidP="001E76B9">
      <w:pPr>
        <w:pStyle w:val="Default"/>
        <w:rPr>
          <w:rFonts w:asciiTheme="minorHAnsi" w:hAnsiTheme="minorHAnsi"/>
        </w:rPr>
      </w:pPr>
      <w:r w:rsidRPr="00283A37">
        <w:rPr>
          <w:rFonts w:asciiTheme="minorHAnsi" w:hAnsiTheme="minorHAnsi"/>
          <w:b/>
          <w:bCs/>
          <w:i/>
          <w:iCs/>
        </w:rPr>
        <w:t xml:space="preserve"> </w:t>
      </w:r>
    </w:p>
    <w:p w:rsidR="001E76B9" w:rsidRPr="00283A37" w:rsidRDefault="001E76B9" w:rsidP="001E76B9">
      <w:pPr>
        <w:pStyle w:val="Default"/>
        <w:rPr>
          <w:rFonts w:asciiTheme="minorHAnsi" w:hAnsiTheme="minorHAnsi"/>
        </w:rPr>
      </w:pPr>
      <w:r w:rsidRPr="00283A37">
        <w:rPr>
          <w:rFonts w:asciiTheme="minorHAnsi" w:hAnsiTheme="minorHAnsi"/>
          <w:b/>
          <w:bCs/>
          <w:i/>
          <w:iCs/>
        </w:rPr>
        <w:t xml:space="preserve"> </w:t>
      </w:r>
    </w:p>
    <w:p w:rsidR="001E76B9" w:rsidRPr="00283A37" w:rsidRDefault="001E76B9" w:rsidP="001E76B9">
      <w:pPr>
        <w:pStyle w:val="Default"/>
        <w:rPr>
          <w:rFonts w:asciiTheme="minorHAnsi" w:hAnsiTheme="minorHAnsi"/>
        </w:rPr>
      </w:pPr>
      <w:r w:rsidRPr="00283A37">
        <w:rPr>
          <w:rFonts w:asciiTheme="minorHAnsi" w:hAnsiTheme="minorHAnsi"/>
          <w:b/>
          <w:bCs/>
          <w:i/>
          <w:iCs/>
        </w:rPr>
        <w:t xml:space="preserve"> </w:t>
      </w:r>
    </w:p>
    <w:p w:rsidR="001E76B9" w:rsidRPr="00283A37" w:rsidRDefault="001E76B9" w:rsidP="001E76B9">
      <w:pPr>
        <w:pStyle w:val="Default"/>
        <w:rPr>
          <w:rFonts w:asciiTheme="minorHAnsi" w:hAnsiTheme="minorHAnsi"/>
        </w:rPr>
      </w:pPr>
      <w:r w:rsidRPr="00283A37">
        <w:rPr>
          <w:rFonts w:asciiTheme="minorHAnsi" w:hAnsiTheme="minorHAnsi"/>
          <w:b/>
          <w:bCs/>
          <w:i/>
          <w:iCs/>
        </w:rPr>
        <w:t xml:space="preserve"> </w:t>
      </w:r>
    </w:p>
    <w:p w:rsidR="001E76B9" w:rsidRPr="00283A37" w:rsidRDefault="001E76B9" w:rsidP="001E76B9">
      <w:pPr>
        <w:pStyle w:val="Default"/>
        <w:rPr>
          <w:rFonts w:asciiTheme="minorHAnsi" w:hAnsiTheme="minorHAnsi"/>
        </w:rPr>
      </w:pPr>
      <w:r w:rsidRPr="00283A37">
        <w:rPr>
          <w:rFonts w:asciiTheme="minorHAnsi" w:hAnsiTheme="minorHAnsi"/>
          <w:b/>
          <w:bCs/>
          <w:i/>
          <w:iCs/>
        </w:rPr>
        <w:t xml:space="preserve"> </w:t>
      </w:r>
    </w:p>
    <w:p w:rsidR="001E76B9" w:rsidRPr="00283A37" w:rsidRDefault="001E76B9" w:rsidP="001E76B9">
      <w:pPr>
        <w:pStyle w:val="Default"/>
        <w:rPr>
          <w:rFonts w:asciiTheme="minorHAnsi" w:hAnsiTheme="minorHAnsi"/>
        </w:rPr>
      </w:pPr>
      <w:r w:rsidRPr="00283A37">
        <w:rPr>
          <w:rFonts w:asciiTheme="minorHAnsi" w:hAnsiTheme="minorHAnsi"/>
          <w:b/>
          <w:bCs/>
          <w:i/>
          <w:iCs/>
        </w:rPr>
        <w:t xml:space="preserve"> </w:t>
      </w:r>
    </w:p>
    <w:p w:rsidR="001E76B9" w:rsidRPr="00283A37" w:rsidRDefault="001E76B9" w:rsidP="001E76B9">
      <w:pPr>
        <w:pStyle w:val="Default"/>
        <w:rPr>
          <w:rFonts w:asciiTheme="minorHAnsi" w:hAnsiTheme="minorHAnsi"/>
        </w:rPr>
      </w:pPr>
      <w:r w:rsidRPr="00283A37">
        <w:rPr>
          <w:rFonts w:asciiTheme="minorHAnsi" w:hAnsiTheme="minorHAnsi"/>
          <w:b/>
          <w:bCs/>
          <w:i/>
          <w:iCs/>
        </w:rPr>
        <w:t xml:space="preserve"> </w:t>
      </w:r>
    </w:p>
    <w:p w:rsidR="001E76B9" w:rsidRPr="00283A37" w:rsidRDefault="001E76B9" w:rsidP="001E76B9">
      <w:pPr>
        <w:pStyle w:val="Default"/>
        <w:rPr>
          <w:rFonts w:asciiTheme="minorHAnsi" w:hAnsiTheme="minorHAnsi"/>
        </w:rPr>
      </w:pPr>
      <w:r w:rsidRPr="00283A37">
        <w:rPr>
          <w:rFonts w:asciiTheme="minorHAnsi" w:hAnsiTheme="minorHAnsi"/>
          <w:b/>
          <w:bCs/>
          <w:i/>
          <w:iCs/>
        </w:rPr>
        <w:t xml:space="preserve"> </w:t>
      </w:r>
    </w:p>
    <w:p w:rsidR="001E76B9" w:rsidRPr="00283A37" w:rsidRDefault="001E76B9" w:rsidP="001E76B9">
      <w:pPr>
        <w:pStyle w:val="Default"/>
        <w:rPr>
          <w:rFonts w:asciiTheme="minorHAnsi" w:hAnsiTheme="minorHAnsi"/>
        </w:rPr>
      </w:pPr>
      <w:r w:rsidRPr="00283A37">
        <w:rPr>
          <w:rFonts w:asciiTheme="minorHAnsi" w:hAnsiTheme="minorHAnsi"/>
          <w:b/>
          <w:bCs/>
          <w:i/>
          <w:iCs/>
        </w:rPr>
        <w:t xml:space="preserve"> </w:t>
      </w:r>
    </w:p>
    <w:p w:rsidR="001E76B9" w:rsidRPr="00283A37" w:rsidRDefault="001E76B9" w:rsidP="001E76B9">
      <w:pPr>
        <w:pStyle w:val="Default"/>
        <w:rPr>
          <w:rFonts w:asciiTheme="minorHAnsi" w:hAnsiTheme="minorHAnsi"/>
        </w:rPr>
      </w:pPr>
      <w:r w:rsidRPr="00283A37">
        <w:rPr>
          <w:rFonts w:asciiTheme="minorHAnsi" w:hAnsiTheme="minorHAnsi"/>
          <w:b/>
          <w:bCs/>
          <w:i/>
          <w:iCs/>
        </w:rPr>
        <w:t xml:space="preserve"> </w:t>
      </w:r>
    </w:p>
    <w:p w:rsidR="001E76B9" w:rsidRPr="00283A37" w:rsidRDefault="001E76B9" w:rsidP="001E76B9">
      <w:pPr>
        <w:pStyle w:val="Default"/>
        <w:rPr>
          <w:rFonts w:asciiTheme="minorHAnsi" w:hAnsiTheme="minorHAnsi"/>
        </w:rPr>
      </w:pPr>
      <w:r w:rsidRPr="00283A37">
        <w:rPr>
          <w:rFonts w:asciiTheme="minorHAnsi" w:hAnsiTheme="minorHAnsi"/>
          <w:b/>
          <w:bCs/>
          <w:i/>
          <w:iCs/>
        </w:rPr>
        <w:t xml:space="preserve"> </w:t>
      </w:r>
    </w:p>
    <w:p w:rsidR="001E76B9" w:rsidRPr="00283A37" w:rsidRDefault="001E76B9" w:rsidP="001E76B9">
      <w:pPr>
        <w:pStyle w:val="Default"/>
        <w:rPr>
          <w:rFonts w:asciiTheme="minorHAnsi" w:hAnsiTheme="minorHAnsi"/>
        </w:rPr>
      </w:pPr>
      <w:r w:rsidRPr="00283A37">
        <w:rPr>
          <w:rFonts w:asciiTheme="minorHAnsi" w:hAnsiTheme="minorHAnsi"/>
          <w:b/>
          <w:bCs/>
          <w:i/>
          <w:iCs/>
        </w:rPr>
        <w:t xml:space="preserve"> </w:t>
      </w:r>
    </w:p>
    <w:p w:rsidR="001E76B9" w:rsidRPr="00283A37" w:rsidRDefault="001E76B9" w:rsidP="001E76B9">
      <w:pPr>
        <w:pStyle w:val="Default"/>
        <w:rPr>
          <w:rFonts w:asciiTheme="minorHAnsi" w:hAnsiTheme="minorHAnsi"/>
        </w:rPr>
      </w:pPr>
      <w:r w:rsidRPr="00283A37">
        <w:rPr>
          <w:rFonts w:asciiTheme="minorHAnsi" w:hAnsiTheme="minorHAnsi"/>
          <w:b/>
          <w:bCs/>
          <w:i/>
          <w:iCs/>
        </w:rPr>
        <w:t xml:space="preserve"> </w:t>
      </w:r>
    </w:p>
    <w:p w:rsidR="001E76B9" w:rsidRPr="00283A37" w:rsidRDefault="001E76B9" w:rsidP="001E76B9">
      <w:pPr>
        <w:pStyle w:val="Default"/>
        <w:rPr>
          <w:rFonts w:asciiTheme="minorHAnsi" w:hAnsiTheme="minorHAnsi"/>
        </w:rPr>
      </w:pPr>
      <w:r w:rsidRPr="00283A37">
        <w:rPr>
          <w:rFonts w:asciiTheme="minorHAnsi" w:hAnsiTheme="minorHAnsi"/>
          <w:b/>
          <w:bCs/>
          <w:i/>
          <w:iCs/>
        </w:rPr>
        <w:t xml:space="preserve"> </w:t>
      </w:r>
    </w:p>
    <w:p w:rsidR="001E76B9" w:rsidRPr="00283A37" w:rsidRDefault="001E76B9" w:rsidP="001E76B9">
      <w:pPr>
        <w:pStyle w:val="Default"/>
        <w:rPr>
          <w:rFonts w:asciiTheme="minorHAnsi" w:hAnsiTheme="minorHAnsi"/>
          <w:b/>
          <w:bCs/>
          <w:i/>
          <w:iCs/>
        </w:rPr>
      </w:pPr>
    </w:p>
    <w:p w:rsidR="001E76B9" w:rsidRPr="00283A37" w:rsidRDefault="001E76B9" w:rsidP="001E76B9">
      <w:pPr>
        <w:pStyle w:val="Default"/>
        <w:rPr>
          <w:rFonts w:asciiTheme="minorHAnsi" w:hAnsiTheme="minorHAnsi"/>
          <w:b/>
          <w:bCs/>
          <w:i/>
          <w:iCs/>
        </w:rPr>
      </w:pPr>
    </w:p>
    <w:p w:rsidR="001E76B9" w:rsidRPr="00283A37" w:rsidRDefault="001E76B9" w:rsidP="001E76B9">
      <w:pPr>
        <w:pStyle w:val="Default"/>
        <w:rPr>
          <w:rFonts w:asciiTheme="minorHAnsi" w:hAnsiTheme="minorHAnsi"/>
          <w:b/>
          <w:bCs/>
          <w:i/>
          <w:iCs/>
        </w:rPr>
      </w:pPr>
    </w:p>
    <w:p w:rsidR="001E76B9" w:rsidRPr="00A205D1" w:rsidRDefault="001E76B9" w:rsidP="001E76B9">
      <w:pPr>
        <w:pStyle w:val="Default"/>
        <w:rPr>
          <w:rFonts w:asciiTheme="minorHAnsi" w:hAnsiTheme="minorHAnsi"/>
        </w:rPr>
      </w:pPr>
      <w:r>
        <w:rPr>
          <w:rFonts w:asciiTheme="minorHAnsi" w:hAnsiTheme="minorHAnsi"/>
          <w:b/>
          <w:bCs/>
          <w:iCs/>
        </w:rPr>
        <w:t>C</w:t>
      </w:r>
      <w:r w:rsidRPr="00A205D1">
        <w:rPr>
          <w:rFonts w:asciiTheme="minorHAnsi" w:hAnsiTheme="minorHAnsi"/>
          <w:b/>
          <w:bCs/>
          <w:iCs/>
        </w:rPr>
        <w:t xml:space="preserve">ontact Information: </w:t>
      </w:r>
    </w:p>
    <w:p w:rsidR="001E76B9" w:rsidRPr="00283A37" w:rsidRDefault="001E76B9" w:rsidP="001E76B9">
      <w:pPr>
        <w:pStyle w:val="Default"/>
        <w:rPr>
          <w:rFonts w:asciiTheme="minorHAnsi" w:hAnsiTheme="minorHAnsi"/>
        </w:rPr>
      </w:pPr>
      <w:r w:rsidRPr="00283A37">
        <w:rPr>
          <w:rFonts w:asciiTheme="minorHAnsi" w:hAnsiTheme="minorHAnsi"/>
        </w:rPr>
        <w:t xml:space="preserve">The Healthcare Financial Management Association </w:t>
      </w:r>
    </w:p>
    <w:p w:rsidR="001E76B9" w:rsidRPr="00283A37" w:rsidRDefault="001E76B9" w:rsidP="001E76B9">
      <w:pPr>
        <w:pStyle w:val="Default"/>
        <w:rPr>
          <w:rFonts w:asciiTheme="minorHAnsi" w:hAnsiTheme="minorHAnsi"/>
        </w:rPr>
      </w:pPr>
      <w:r>
        <w:rPr>
          <w:rFonts w:asciiTheme="minorHAnsi" w:hAnsiTheme="minorHAnsi"/>
        </w:rPr>
        <w:t>Career Services</w:t>
      </w:r>
      <w:r w:rsidRPr="00283A37">
        <w:rPr>
          <w:rFonts w:asciiTheme="minorHAnsi" w:hAnsiTheme="minorHAnsi"/>
        </w:rPr>
        <w:t xml:space="preserve"> Department </w:t>
      </w:r>
    </w:p>
    <w:p w:rsidR="001E76B9" w:rsidRPr="00283A37" w:rsidRDefault="001E76B9" w:rsidP="001E76B9">
      <w:pPr>
        <w:pStyle w:val="Default"/>
        <w:rPr>
          <w:rFonts w:asciiTheme="minorHAnsi" w:hAnsiTheme="minorHAnsi"/>
        </w:rPr>
      </w:pPr>
      <w:r w:rsidRPr="00283A37">
        <w:rPr>
          <w:rFonts w:asciiTheme="minorHAnsi" w:hAnsiTheme="minorHAnsi"/>
        </w:rPr>
        <w:t xml:space="preserve">Three Westbrook Corporate Center, Suite 600 </w:t>
      </w:r>
    </w:p>
    <w:p w:rsidR="001E76B9" w:rsidRPr="00283A37" w:rsidRDefault="001E76B9" w:rsidP="001E76B9">
      <w:pPr>
        <w:pStyle w:val="Default"/>
        <w:rPr>
          <w:rFonts w:asciiTheme="minorHAnsi" w:hAnsiTheme="minorHAnsi"/>
        </w:rPr>
      </w:pPr>
      <w:r w:rsidRPr="00283A37">
        <w:rPr>
          <w:rFonts w:asciiTheme="minorHAnsi" w:hAnsiTheme="minorHAnsi"/>
        </w:rPr>
        <w:t xml:space="preserve">Westchester, IL  60154 </w:t>
      </w:r>
    </w:p>
    <w:p w:rsidR="001E76B9" w:rsidRPr="00283A37" w:rsidRDefault="001E76B9" w:rsidP="001E76B9">
      <w:pPr>
        <w:pStyle w:val="Default"/>
        <w:rPr>
          <w:rFonts w:asciiTheme="minorHAnsi" w:hAnsiTheme="minorHAnsi"/>
        </w:rPr>
      </w:pPr>
      <w:r w:rsidRPr="00283A37">
        <w:rPr>
          <w:rFonts w:asciiTheme="minorHAnsi" w:hAnsiTheme="minorHAnsi"/>
        </w:rPr>
        <w:t xml:space="preserve"> </w:t>
      </w:r>
    </w:p>
    <w:p w:rsidR="001E76B9" w:rsidRPr="00283A37" w:rsidRDefault="001E76B9" w:rsidP="001E76B9">
      <w:pPr>
        <w:pStyle w:val="Default"/>
        <w:rPr>
          <w:rFonts w:asciiTheme="minorHAnsi" w:hAnsiTheme="minorHAnsi"/>
        </w:rPr>
      </w:pPr>
      <w:r w:rsidRPr="00283A37">
        <w:rPr>
          <w:rFonts w:asciiTheme="minorHAnsi" w:hAnsiTheme="minorHAnsi"/>
        </w:rPr>
        <w:t xml:space="preserve">www.hfma.org </w:t>
      </w:r>
    </w:p>
    <w:p w:rsidR="001E76B9" w:rsidRPr="00283A37" w:rsidRDefault="001E76B9" w:rsidP="001E76B9">
      <w:pPr>
        <w:pStyle w:val="Default"/>
        <w:rPr>
          <w:rFonts w:asciiTheme="minorHAnsi" w:hAnsiTheme="minorHAnsi"/>
        </w:rPr>
      </w:pPr>
      <w:r w:rsidRPr="00283A37">
        <w:rPr>
          <w:rFonts w:asciiTheme="minorHAnsi" w:hAnsiTheme="minorHAnsi"/>
        </w:rPr>
        <w:t xml:space="preserve">Phone:  (800) 252-4362, ask for </w:t>
      </w:r>
      <w:r>
        <w:rPr>
          <w:rFonts w:asciiTheme="minorHAnsi" w:hAnsiTheme="minorHAnsi"/>
        </w:rPr>
        <w:t>Career Services</w:t>
      </w:r>
      <w:r w:rsidRPr="00283A37">
        <w:rPr>
          <w:rFonts w:asciiTheme="minorHAnsi" w:hAnsiTheme="minorHAnsi"/>
        </w:rPr>
        <w:t xml:space="preserve"> </w:t>
      </w:r>
    </w:p>
    <w:p w:rsidR="001E76B9" w:rsidRPr="00283A37" w:rsidRDefault="001E76B9" w:rsidP="001E76B9">
      <w:pPr>
        <w:pStyle w:val="Default"/>
        <w:rPr>
          <w:rFonts w:asciiTheme="minorHAnsi" w:hAnsiTheme="minorHAnsi"/>
        </w:rPr>
      </w:pPr>
      <w:r w:rsidRPr="00283A37">
        <w:rPr>
          <w:rFonts w:asciiTheme="minorHAnsi" w:hAnsiTheme="minorHAnsi"/>
        </w:rPr>
        <w:t xml:space="preserve">Fax: (708) 531-0032 </w:t>
      </w:r>
    </w:p>
    <w:p w:rsidR="001E76B9" w:rsidRPr="00283A37" w:rsidRDefault="001E76B9" w:rsidP="001E76B9">
      <w:pPr>
        <w:pStyle w:val="Default"/>
        <w:rPr>
          <w:rFonts w:asciiTheme="minorHAnsi" w:hAnsiTheme="minorHAnsi"/>
        </w:rPr>
      </w:pPr>
      <w:r w:rsidRPr="00283A37">
        <w:rPr>
          <w:rFonts w:asciiTheme="minorHAnsi" w:hAnsiTheme="minorHAnsi"/>
        </w:rPr>
        <w:t xml:space="preserve">E-mail: careerscertification@hfma.org </w:t>
      </w:r>
    </w:p>
    <w:p w:rsidR="001477E2" w:rsidRDefault="001477E2">
      <w:pPr>
        <w:jc w:val="center"/>
        <w:rPr>
          <w:lang w:val="fr-FR"/>
        </w:rPr>
        <w:sectPr w:rsidR="001477E2">
          <w:footerReference w:type="first" r:id="rId7"/>
          <w:pgSz w:w="12240" w:h="15840"/>
          <w:pgMar w:top="1296" w:right="1267" w:bottom="1440" w:left="1584" w:header="576" w:footer="720" w:gutter="0"/>
          <w:pgNumType w:fmt="lowerRoman" w:start="1"/>
          <w:cols w:space="720"/>
          <w:titlePg/>
          <w:docGrid w:linePitch="360"/>
        </w:sectPr>
      </w:pPr>
    </w:p>
    <w:p w:rsidR="001477E2" w:rsidRPr="001E76B9" w:rsidRDefault="001477E2">
      <w:pPr>
        <w:jc w:val="center"/>
        <w:rPr>
          <w:rFonts w:asciiTheme="minorHAnsi" w:hAnsiTheme="minorHAnsi" w:cs="Arial"/>
          <w:b/>
          <w:bCs/>
        </w:rPr>
      </w:pPr>
      <w:r w:rsidRPr="001E76B9">
        <w:rPr>
          <w:rFonts w:asciiTheme="minorHAnsi" w:hAnsiTheme="minorHAnsi" w:cs="Arial"/>
          <w:b/>
          <w:bCs/>
        </w:rPr>
        <w:lastRenderedPageBreak/>
        <w:t>Table of Contents</w:t>
      </w:r>
    </w:p>
    <w:p w:rsidR="001477E2" w:rsidRPr="001E76B9" w:rsidRDefault="001477E2">
      <w:pPr>
        <w:jc w:val="center"/>
        <w:rPr>
          <w:rFonts w:asciiTheme="minorHAnsi" w:hAnsiTheme="minorHAnsi" w:cs="Arial"/>
          <w:b/>
          <w:bCs/>
          <w:sz w:val="22"/>
          <w:szCs w:val="22"/>
        </w:rPr>
      </w:pPr>
    </w:p>
    <w:p w:rsidR="001477E2" w:rsidRPr="001E76B9" w:rsidRDefault="001477E2" w:rsidP="001E76B9">
      <w:pPr>
        <w:jc w:val="center"/>
        <w:rPr>
          <w:rFonts w:asciiTheme="minorHAnsi" w:hAnsiTheme="minorHAnsi" w:cs="Arial"/>
          <w:sz w:val="22"/>
          <w:szCs w:val="22"/>
        </w:rPr>
      </w:pPr>
    </w:p>
    <w:p w:rsidR="001477E2" w:rsidRPr="001E76B9" w:rsidRDefault="001477E2" w:rsidP="001E76B9">
      <w:pPr>
        <w:pStyle w:val="Heading1"/>
        <w:rPr>
          <w:rFonts w:asciiTheme="minorHAnsi" w:hAnsiTheme="minorHAnsi"/>
          <w:sz w:val="22"/>
          <w:szCs w:val="22"/>
        </w:rPr>
      </w:pPr>
      <w:r w:rsidRPr="001E76B9">
        <w:rPr>
          <w:rFonts w:asciiTheme="minorHAnsi" w:hAnsiTheme="minorHAnsi"/>
          <w:sz w:val="22"/>
          <w:szCs w:val="22"/>
        </w:rPr>
        <w:t>1.</w:t>
      </w:r>
      <w:r w:rsidRPr="001E76B9">
        <w:rPr>
          <w:rFonts w:asciiTheme="minorHAnsi" w:hAnsiTheme="minorHAnsi"/>
          <w:sz w:val="22"/>
          <w:szCs w:val="22"/>
        </w:rPr>
        <w:tab/>
        <w:t>Guidelines for Effective HFMA Educational Programs</w:t>
      </w:r>
      <w:r w:rsidR="007A66BC">
        <w:rPr>
          <w:rFonts w:asciiTheme="minorHAnsi" w:hAnsiTheme="minorHAnsi"/>
          <w:sz w:val="22"/>
          <w:szCs w:val="22"/>
        </w:rPr>
        <w:tab/>
      </w:r>
      <w:r w:rsidR="007A66BC">
        <w:rPr>
          <w:rFonts w:asciiTheme="minorHAnsi" w:hAnsiTheme="minorHAnsi"/>
          <w:sz w:val="22"/>
          <w:szCs w:val="22"/>
        </w:rPr>
        <w:tab/>
      </w:r>
      <w:r w:rsidR="007A66BC">
        <w:rPr>
          <w:rFonts w:asciiTheme="minorHAnsi" w:hAnsiTheme="minorHAnsi"/>
          <w:sz w:val="22"/>
          <w:szCs w:val="22"/>
        </w:rPr>
        <w:tab/>
      </w:r>
      <w:r w:rsidR="007A66BC">
        <w:rPr>
          <w:rFonts w:asciiTheme="minorHAnsi" w:hAnsiTheme="minorHAnsi"/>
          <w:sz w:val="22"/>
          <w:szCs w:val="22"/>
        </w:rPr>
        <w:tab/>
        <w:t>Page 1</w:t>
      </w:r>
    </w:p>
    <w:p w:rsidR="001477E2" w:rsidRPr="001E76B9" w:rsidRDefault="001477E2" w:rsidP="001E76B9">
      <w:pPr>
        <w:pStyle w:val="text"/>
        <w:numPr>
          <w:ilvl w:val="0"/>
          <w:numId w:val="37"/>
        </w:numPr>
        <w:rPr>
          <w:rFonts w:asciiTheme="minorHAnsi" w:hAnsiTheme="minorHAnsi"/>
          <w:sz w:val="22"/>
          <w:szCs w:val="22"/>
        </w:rPr>
      </w:pPr>
      <w:r w:rsidRPr="001E76B9">
        <w:rPr>
          <w:rFonts w:asciiTheme="minorHAnsi" w:hAnsiTheme="minorHAnsi"/>
          <w:sz w:val="22"/>
          <w:szCs w:val="22"/>
        </w:rPr>
        <w:t>What kinds of learning strategies are best suited for participants of the HFMA certification program Coaching Course?</w:t>
      </w:r>
    </w:p>
    <w:p w:rsidR="001477E2" w:rsidRPr="001E76B9" w:rsidRDefault="001477E2" w:rsidP="001E76B9">
      <w:pPr>
        <w:pStyle w:val="text"/>
        <w:numPr>
          <w:ilvl w:val="0"/>
          <w:numId w:val="37"/>
        </w:numPr>
        <w:rPr>
          <w:rFonts w:asciiTheme="minorHAnsi" w:hAnsiTheme="minorHAnsi"/>
          <w:sz w:val="22"/>
          <w:szCs w:val="22"/>
        </w:rPr>
      </w:pPr>
      <w:r w:rsidRPr="001E76B9">
        <w:rPr>
          <w:rFonts w:asciiTheme="minorHAnsi" w:hAnsiTheme="minorHAnsi"/>
          <w:sz w:val="22"/>
          <w:szCs w:val="22"/>
        </w:rPr>
        <w:t>HFMA Guidelines for Exceptional Speakers</w:t>
      </w:r>
    </w:p>
    <w:p w:rsidR="001477E2" w:rsidRPr="001E76B9" w:rsidRDefault="001477E2" w:rsidP="001E76B9">
      <w:pPr>
        <w:pStyle w:val="ListParagraph"/>
        <w:numPr>
          <w:ilvl w:val="0"/>
          <w:numId w:val="37"/>
        </w:numPr>
        <w:rPr>
          <w:rFonts w:asciiTheme="minorHAnsi" w:hAnsiTheme="minorHAnsi" w:cs="Arial"/>
          <w:sz w:val="22"/>
          <w:szCs w:val="22"/>
        </w:rPr>
      </w:pPr>
      <w:r w:rsidRPr="001E76B9">
        <w:rPr>
          <w:rFonts w:asciiTheme="minorHAnsi" w:hAnsiTheme="minorHAnsi" w:cs="Arial"/>
          <w:sz w:val="22"/>
          <w:szCs w:val="22"/>
        </w:rPr>
        <w:t>What HFMA Program Attendees do NOT Like</w:t>
      </w:r>
    </w:p>
    <w:p w:rsidR="001477E2" w:rsidRPr="001E76B9" w:rsidRDefault="001477E2" w:rsidP="001E76B9">
      <w:pPr>
        <w:pStyle w:val="Heading1"/>
        <w:rPr>
          <w:rFonts w:asciiTheme="minorHAnsi" w:hAnsiTheme="minorHAnsi"/>
          <w:sz w:val="22"/>
          <w:szCs w:val="22"/>
        </w:rPr>
      </w:pPr>
    </w:p>
    <w:p w:rsidR="001477E2" w:rsidRPr="001E76B9" w:rsidRDefault="001477E2" w:rsidP="001E76B9">
      <w:pPr>
        <w:pStyle w:val="Heading1"/>
        <w:rPr>
          <w:rFonts w:asciiTheme="minorHAnsi" w:hAnsiTheme="minorHAnsi"/>
          <w:sz w:val="22"/>
          <w:szCs w:val="22"/>
        </w:rPr>
      </w:pPr>
      <w:r w:rsidRPr="001E76B9">
        <w:rPr>
          <w:rFonts w:asciiTheme="minorHAnsi" w:hAnsiTheme="minorHAnsi"/>
          <w:sz w:val="22"/>
          <w:szCs w:val="22"/>
        </w:rPr>
        <w:t>2.</w:t>
      </w:r>
      <w:r w:rsidRPr="001E76B9">
        <w:rPr>
          <w:rFonts w:asciiTheme="minorHAnsi" w:hAnsiTheme="minorHAnsi"/>
          <w:sz w:val="22"/>
          <w:szCs w:val="22"/>
        </w:rPr>
        <w:tab/>
        <w:t>The Learning Process</w:t>
      </w:r>
      <w:r w:rsidR="007A66BC">
        <w:rPr>
          <w:rFonts w:asciiTheme="minorHAnsi" w:hAnsiTheme="minorHAnsi"/>
          <w:sz w:val="22"/>
          <w:szCs w:val="22"/>
        </w:rPr>
        <w:tab/>
      </w:r>
      <w:r w:rsidR="007A66BC">
        <w:rPr>
          <w:rFonts w:asciiTheme="minorHAnsi" w:hAnsiTheme="minorHAnsi"/>
          <w:sz w:val="22"/>
          <w:szCs w:val="22"/>
        </w:rPr>
        <w:tab/>
      </w:r>
      <w:r w:rsidR="007A66BC">
        <w:rPr>
          <w:rFonts w:asciiTheme="minorHAnsi" w:hAnsiTheme="minorHAnsi"/>
          <w:sz w:val="22"/>
          <w:szCs w:val="22"/>
        </w:rPr>
        <w:tab/>
      </w:r>
      <w:r w:rsidR="007A66BC">
        <w:rPr>
          <w:rFonts w:asciiTheme="minorHAnsi" w:hAnsiTheme="minorHAnsi"/>
          <w:sz w:val="22"/>
          <w:szCs w:val="22"/>
        </w:rPr>
        <w:tab/>
      </w:r>
      <w:r w:rsidR="007A66BC">
        <w:rPr>
          <w:rFonts w:asciiTheme="minorHAnsi" w:hAnsiTheme="minorHAnsi"/>
          <w:sz w:val="22"/>
          <w:szCs w:val="22"/>
        </w:rPr>
        <w:tab/>
      </w:r>
      <w:r w:rsidR="007A66BC">
        <w:rPr>
          <w:rFonts w:asciiTheme="minorHAnsi" w:hAnsiTheme="minorHAnsi"/>
          <w:sz w:val="22"/>
          <w:szCs w:val="22"/>
        </w:rPr>
        <w:tab/>
      </w:r>
      <w:r w:rsidR="007A66BC">
        <w:rPr>
          <w:rFonts w:asciiTheme="minorHAnsi" w:hAnsiTheme="minorHAnsi"/>
          <w:sz w:val="22"/>
          <w:szCs w:val="22"/>
        </w:rPr>
        <w:tab/>
      </w:r>
      <w:r w:rsidR="007A66BC">
        <w:rPr>
          <w:rFonts w:asciiTheme="minorHAnsi" w:hAnsiTheme="minorHAnsi"/>
          <w:sz w:val="22"/>
          <w:szCs w:val="22"/>
        </w:rPr>
        <w:tab/>
        <w:t>Pages 2-5</w:t>
      </w:r>
    </w:p>
    <w:p w:rsidR="001477E2" w:rsidRPr="001E76B9" w:rsidRDefault="001477E2" w:rsidP="001E76B9">
      <w:pPr>
        <w:pStyle w:val="Footer"/>
        <w:numPr>
          <w:ilvl w:val="1"/>
          <w:numId w:val="39"/>
        </w:numPr>
        <w:tabs>
          <w:tab w:val="clear" w:pos="4320"/>
          <w:tab w:val="clear" w:pos="8640"/>
        </w:tabs>
        <w:rPr>
          <w:rFonts w:asciiTheme="minorHAnsi" w:hAnsiTheme="minorHAnsi" w:cs="Arial"/>
          <w:sz w:val="22"/>
          <w:szCs w:val="22"/>
        </w:rPr>
      </w:pPr>
      <w:r w:rsidRPr="001E76B9">
        <w:rPr>
          <w:rFonts w:asciiTheme="minorHAnsi" w:hAnsiTheme="minorHAnsi" w:cs="Arial"/>
          <w:sz w:val="22"/>
          <w:szCs w:val="22"/>
        </w:rPr>
        <w:t>Levels of Learning</w:t>
      </w:r>
    </w:p>
    <w:p w:rsidR="001477E2" w:rsidRPr="001E76B9" w:rsidRDefault="001477E2" w:rsidP="001E76B9">
      <w:pPr>
        <w:pStyle w:val="Footer"/>
        <w:numPr>
          <w:ilvl w:val="1"/>
          <w:numId w:val="39"/>
        </w:numPr>
        <w:tabs>
          <w:tab w:val="clear" w:pos="4320"/>
          <w:tab w:val="clear" w:pos="8640"/>
        </w:tabs>
        <w:rPr>
          <w:rFonts w:asciiTheme="minorHAnsi" w:hAnsiTheme="minorHAnsi" w:cs="Arial"/>
          <w:sz w:val="22"/>
          <w:szCs w:val="22"/>
        </w:rPr>
      </w:pPr>
      <w:r w:rsidRPr="001E76B9">
        <w:rPr>
          <w:rFonts w:asciiTheme="minorHAnsi" w:hAnsiTheme="minorHAnsi" w:cs="Arial"/>
          <w:sz w:val="22"/>
          <w:szCs w:val="22"/>
        </w:rPr>
        <w:t>How We Learn</w:t>
      </w:r>
    </w:p>
    <w:p w:rsidR="001477E2" w:rsidRPr="001E76B9" w:rsidRDefault="001477E2" w:rsidP="001E76B9">
      <w:pPr>
        <w:pStyle w:val="ListParagraph"/>
        <w:numPr>
          <w:ilvl w:val="1"/>
          <w:numId w:val="39"/>
        </w:numPr>
        <w:rPr>
          <w:rFonts w:asciiTheme="minorHAnsi" w:hAnsiTheme="minorHAnsi" w:cs="Arial"/>
          <w:sz w:val="22"/>
          <w:szCs w:val="22"/>
        </w:rPr>
      </w:pPr>
      <w:r w:rsidRPr="001E76B9">
        <w:rPr>
          <w:rFonts w:asciiTheme="minorHAnsi" w:hAnsiTheme="minorHAnsi" w:cs="Arial"/>
          <w:sz w:val="22"/>
          <w:szCs w:val="22"/>
        </w:rPr>
        <w:t>Some Laws of Learning</w:t>
      </w:r>
    </w:p>
    <w:p w:rsidR="001477E2" w:rsidRPr="001E76B9" w:rsidRDefault="001477E2" w:rsidP="001E76B9">
      <w:pPr>
        <w:pStyle w:val="ListParagraph"/>
        <w:numPr>
          <w:ilvl w:val="1"/>
          <w:numId w:val="39"/>
        </w:numPr>
        <w:rPr>
          <w:rFonts w:asciiTheme="minorHAnsi" w:hAnsiTheme="minorHAnsi" w:cs="Arial"/>
          <w:sz w:val="22"/>
          <w:szCs w:val="22"/>
        </w:rPr>
      </w:pPr>
      <w:r w:rsidRPr="001E76B9">
        <w:rPr>
          <w:rFonts w:asciiTheme="minorHAnsi" w:hAnsiTheme="minorHAnsi" w:cs="Arial"/>
          <w:sz w:val="22"/>
          <w:szCs w:val="22"/>
        </w:rPr>
        <w:t>How to Support Learning</w:t>
      </w:r>
    </w:p>
    <w:p w:rsidR="001477E2" w:rsidRPr="001E76B9" w:rsidRDefault="001477E2" w:rsidP="001E76B9">
      <w:pPr>
        <w:pStyle w:val="ListParagraph"/>
        <w:numPr>
          <w:ilvl w:val="1"/>
          <w:numId w:val="39"/>
        </w:numPr>
        <w:rPr>
          <w:rFonts w:asciiTheme="minorHAnsi" w:hAnsiTheme="minorHAnsi" w:cs="Arial"/>
          <w:sz w:val="22"/>
          <w:szCs w:val="22"/>
        </w:rPr>
      </w:pPr>
      <w:r w:rsidRPr="001E76B9">
        <w:rPr>
          <w:rFonts w:asciiTheme="minorHAnsi" w:hAnsiTheme="minorHAnsi" w:cs="Arial"/>
          <w:sz w:val="22"/>
          <w:szCs w:val="22"/>
        </w:rPr>
        <w:t xml:space="preserve">Attention Span Impacts Learning </w:t>
      </w:r>
    </w:p>
    <w:p w:rsidR="001477E2" w:rsidRPr="001E76B9" w:rsidRDefault="001477E2" w:rsidP="001E76B9">
      <w:pPr>
        <w:pStyle w:val="ListParagraph"/>
        <w:numPr>
          <w:ilvl w:val="1"/>
          <w:numId w:val="39"/>
        </w:numPr>
        <w:rPr>
          <w:rFonts w:asciiTheme="minorHAnsi" w:hAnsiTheme="minorHAnsi" w:cs="Arial"/>
          <w:sz w:val="22"/>
          <w:szCs w:val="22"/>
        </w:rPr>
      </w:pPr>
      <w:r w:rsidRPr="001E76B9">
        <w:rPr>
          <w:rFonts w:asciiTheme="minorHAnsi" w:hAnsiTheme="minorHAnsi" w:cs="Arial"/>
          <w:sz w:val="22"/>
          <w:szCs w:val="22"/>
        </w:rPr>
        <w:t>Role of the Instructor/Facilitator in the Learning Process</w:t>
      </w:r>
    </w:p>
    <w:p w:rsidR="001477E2" w:rsidRPr="001E76B9" w:rsidRDefault="001477E2" w:rsidP="001E76B9">
      <w:pPr>
        <w:ind w:left="1080"/>
        <w:rPr>
          <w:rFonts w:asciiTheme="minorHAnsi" w:hAnsiTheme="minorHAnsi" w:cs="Arial"/>
          <w:sz w:val="22"/>
          <w:szCs w:val="22"/>
        </w:rPr>
      </w:pPr>
      <w:r w:rsidRPr="001E76B9">
        <w:rPr>
          <w:rFonts w:asciiTheme="minorHAnsi" w:hAnsiTheme="minorHAnsi" w:cs="Arial"/>
          <w:sz w:val="22"/>
          <w:szCs w:val="22"/>
        </w:rPr>
        <w:tab/>
      </w:r>
    </w:p>
    <w:p w:rsidR="001477E2" w:rsidRPr="001E76B9" w:rsidRDefault="001477E2" w:rsidP="001E76B9">
      <w:pPr>
        <w:pStyle w:val="Heading1"/>
        <w:rPr>
          <w:rFonts w:asciiTheme="minorHAnsi" w:hAnsiTheme="minorHAnsi"/>
          <w:sz w:val="22"/>
          <w:szCs w:val="22"/>
          <w:lang w:val="fr-FR"/>
        </w:rPr>
      </w:pPr>
      <w:r w:rsidRPr="001E76B9">
        <w:rPr>
          <w:rFonts w:asciiTheme="minorHAnsi" w:hAnsiTheme="minorHAnsi"/>
          <w:sz w:val="22"/>
          <w:szCs w:val="22"/>
          <w:lang w:val="fr-FR"/>
        </w:rPr>
        <w:t>3.</w:t>
      </w:r>
      <w:r w:rsidRPr="001E76B9">
        <w:rPr>
          <w:rFonts w:asciiTheme="minorHAnsi" w:hAnsiTheme="minorHAnsi"/>
          <w:sz w:val="22"/>
          <w:szCs w:val="22"/>
          <w:lang w:val="fr-FR"/>
        </w:rPr>
        <w:tab/>
      </w:r>
      <w:proofErr w:type="spellStart"/>
      <w:r w:rsidRPr="001E76B9">
        <w:rPr>
          <w:rFonts w:asciiTheme="minorHAnsi" w:hAnsiTheme="minorHAnsi"/>
          <w:sz w:val="22"/>
          <w:szCs w:val="22"/>
          <w:lang w:val="fr-FR"/>
        </w:rPr>
        <w:t>Instructional</w:t>
      </w:r>
      <w:proofErr w:type="spellEnd"/>
      <w:r w:rsidRPr="001E76B9">
        <w:rPr>
          <w:rFonts w:asciiTheme="minorHAnsi" w:hAnsiTheme="minorHAnsi"/>
          <w:sz w:val="22"/>
          <w:szCs w:val="22"/>
          <w:lang w:val="fr-FR"/>
        </w:rPr>
        <w:t xml:space="preserve"> Modes</w:t>
      </w:r>
      <w:r w:rsidR="007A66BC">
        <w:rPr>
          <w:rFonts w:asciiTheme="minorHAnsi" w:hAnsiTheme="minorHAnsi"/>
          <w:sz w:val="22"/>
          <w:szCs w:val="22"/>
          <w:lang w:val="fr-FR"/>
        </w:rPr>
        <w:tab/>
      </w:r>
      <w:r w:rsidR="007A66BC">
        <w:rPr>
          <w:rFonts w:asciiTheme="minorHAnsi" w:hAnsiTheme="minorHAnsi"/>
          <w:sz w:val="22"/>
          <w:szCs w:val="22"/>
          <w:lang w:val="fr-FR"/>
        </w:rPr>
        <w:tab/>
      </w:r>
      <w:r w:rsidR="007A66BC">
        <w:rPr>
          <w:rFonts w:asciiTheme="minorHAnsi" w:hAnsiTheme="minorHAnsi"/>
          <w:sz w:val="22"/>
          <w:szCs w:val="22"/>
          <w:lang w:val="fr-FR"/>
        </w:rPr>
        <w:tab/>
      </w:r>
      <w:r w:rsidR="007A66BC">
        <w:rPr>
          <w:rFonts w:asciiTheme="minorHAnsi" w:hAnsiTheme="minorHAnsi"/>
          <w:sz w:val="22"/>
          <w:szCs w:val="22"/>
          <w:lang w:val="fr-FR"/>
        </w:rPr>
        <w:tab/>
      </w:r>
      <w:r w:rsidR="007A66BC">
        <w:rPr>
          <w:rFonts w:asciiTheme="minorHAnsi" w:hAnsiTheme="minorHAnsi"/>
          <w:sz w:val="22"/>
          <w:szCs w:val="22"/>
          <w:lang w:val="fr-FR"/>
        </w:rPr>
        <w:tab/>
      </w:r>
      <w:r w:rsidR="007A66BC">
        <w:rPr>
          <w:rFonts w:asciiTheme="minorHAnsi" w:hAnsiTheme="minorHAnsi"/>
          <w:sz w:val="22"/>
          <w:szCs w:val="22"/>
          <w:lang w:val="fr-FR"/>
        </w:rPr>
        <w:tab/>
      </w:r>
      <w:r w:rsidR="007A66BC">
        <w:rPr>
          <w:rFonts w:asciiTheme="minorHAnsi" w:hAnsiTheme="minorHAnsi"/>
          <w:sz w:val="22"/>
          <w:szCs w:val="22"/>
          <w:lang w:val="fr-FR"/>
        </w:rPr>
        <w:tab/>
      </w:r>
      <w:r w:rsidR="007A66BC">
        <w:rPr>
          <w:rFonts w:asciiTheme="minorHAnsi" w:hAnsiTheme="minorHAnsi"/>
          <w:sz w:val="22"/>
          <w:szCs w:val="22"/>
          <w:lang w:val="fr-FR"/>
        </w:rPr>
        <w:tab/>
        <w:t>Pages 6-8</w:t>
      </w:r>
    </w:p>
    <w:p w:rsidR="001477E2" w:rsidRPr="001E76B9" w:rsidRDefault="001477E2" w:rsidP="001E76B9">
      <w:pPr>
        <w:pStyle w:val="ListParagraph"/>
        <w:numPr>
          <w:ilvl w:val="1"/>
          <w:numId w:val="41"/>
        </w:numPr>
        <w:rPr>
          <w:rFonts w:asciiTheme="minorHAnsi" w:hAnsiTheme="minorHAnsi" w:cs="Arial"/>
          <w:sz w:val="22"/>
          <w:szCs w:val="22"/>
          <w:lang w:val="fr-FR"/>
        </w:rPr>
      </w:pPr>
      <w:r w:rsidRPr="001E76B9">
        <w:rPr>
          <w:rFonts w:asciiTheme="minorHAnsi" w:hAnsiTheme="minorHAnsi" w:cs="Arial"/>
          <w:sz w:val="22"/>
          <w:szCs w:val="22"/>
          <w:lang w:val="fr-FR"/>
        </w:rPr>
        <w:t xml:space="preserve">Lecture </w:t>
      </w:r>
    </w:p>
    <w:p w:rsidR="001477E2" w:rsidRPr="001E76B9" w:rsidRDefault="001477E2" w:rsidP="001E76B9">
      <w:pPr>
        <w:pStyle w:val="ListParagraph"/>
        <w:numPr>
          <w:ilvl w:val="1"/>
          <w:numId w:val="41"/>
        </w:numPr>
        <w:rPr>
          <w:rFonts w:asciiTheme="minorHAnsi" w:hAnsiTheme="minorHAnsi" w:cs="Arial"/>
          <w:sz w:val="22"/>
          <w:szCs w:val="22"/>
          <w:lang w:val="fr-FR"/>
        </w:rPr>
      </w:pPr>
      <w:r w:rsidRPr="001E76B9">
        <w:rPr>
          <w:rFonts w:asciiTheme="minorHAnsi" w:hAnsiTheme="minorHAnsi" w:cs="Arial"/>
          <w:sz w:val="22"/>
          <w:szCs w:val="22"/>
          <w:lang w:val="fr-FR"/>
        </w:rPr>
        <w:t xml:space="preserve">Discussion </w:t>
      </w:r>
    </w:p>
    <w:p w:rsidR="001477E2" w:rsidRPr="001E76B9" w:rsidRDefault="001477E2" w:rsidP="001E76B9">
      <w:pPr>
        <w:pStyle w:val="ListParagraph"/>
        <w:numPr>
          <w:ilvl w:val="1"/>
          <w:numId w:val="41"/>
        </w:numPr>
        <w:rPr>
          <w:rFonts w:asciiTheme="minorHAnsi" w:hAnsiTheme="minorHAnsi" w:cs="Arial"/>
          <w:sz w:val="22"/>
          <w:szCs w:val="22"/>
          <w:lang w:val="fr-FR"/>
        </w:rPr>
      </w:pPr>
      <w:r w:rsidRPr="001E76B9">
        <w:rPr>
          <w:rFonts w:asciiTheme="minorHAnsi" w:hAnsiTheme="minorHAnsi" w:cs="Arial"/>
          <w:sz w:val="22"/>
          <w:szCs w:val="22"/>
          <w:lang w:val="fr-FR"/>
        </w:rPr>
        <w:t xml:space="preserve">Facilitation </w:t>
      </w:r>
    </w:p>
    <w:p w:rsidR="001477E2" w:rsidRPr="001E76B9" w:rsidRDefault="001477E2" w:rsidP="001E76B9">
      <w:pPr>
        <w:pStyle w:val="ListParagraph"/>
        <w:numPr>
          <w:ilvl w:val="1"/>
          <w:numId w:val="41"/>
        </w:numPr>
        <w:rPr>
          <w:rFonts w:asciiTheme="minorHAnsi" w:hAnsiTheme="minorHAnsi" w:cs="Arial"/>
          <w:sz w:val="22"/>
          <w:szCs w:val="22"/>
        </w:rPr>
      </w:pPr>
      <w:r w:rsidRPr="001E76B9">
        <w:rPr>
          <w:rFonts w:asciiTheme="minorHAnsi" w:hAnsiTheme="minorHAnsi" w:cs="Arial"/>
          <w:sz w:val="22"/>
          <w:szCs w:val="22"/>
        </w:rPr>
        <w:t>Skills of an Effective Facilitator</w:t>
      </w:r>
    </w:p>
    <w:p w:rsidR="001477E2" w:rsidRPr="001E76B9" w:rsidRDefault="001477E2" w:rsidP="001E76B9">
      <w:pPr>
        <w:ind w:firstLine="720"/>
        <w:rPr>
          <w:rFonts w:asciiTheme="minorHAnsi" w:hAnsiTheme="minorHAnsi" w:cs="Arial"/>
          <w:sz w:val="22"/>
          <w:szCs w:val="22"/>
        </w:rPr>
      </w:pPr>
    </w:p>
    <w:p w:rsidR="001477E2" w:rsidRPr="001E76B9" w:rsidRDefault="001477E2" w:rsidP="001E76B9">
      <w:pPr>
        <w:pStyle w:val="Heading1"/>
        <w:rPr>
          <w:rFonts w:asciiTheme="minorHAnsi" w:hAnsiTheme="minorHAnsi"/>
          <w:sz w:val="22"/>
          <w:szCs w:val="22"/>
        </w:rPr>
      </w:pPr>
      <w:r w:rsidRPr="001E76B9">
        <w:rPr>
          <w:rFonts w:asciiTheme="minorHAnsi" w:hAnsiTheme="minorHAnsi"/>
          <w:sz w:val="22"/>
          <w:szCs w:val="22"/>
        </w:rPr>
        <w:t>4.</w:t>
      </w:r>
      <w:r w:rsidRPr="001E76B9">
        <w:rPr>
          <w:rFonts w:asciiTheme="minorHAnsi" w:hAnsiTheme="minorHAnsi"/>
          <w:sz w:val="22"/>
          <w:szCs w:val="22"/>
        </w:rPr>
        <w:tab/>
        <w:t>Guidelines for Using Instructional Media</w:t>
      </w:r>
      <w:r w:rsidR="007A66BC">
        <w:rPr>
          <w:rFonts w:asciiTheme="minorHAnsi" w:hAnsiTheme="minorHAnsi"/>
          <w:sz w:val="22"/>
          <w:szCs w:val="22"/>
        </w:rPr>
        <w:tab/>
      </w:r>
      <w:r w:rsidR="007A66BC">
        <w:rPr>
          <w:rFonts w:asciiTheme="minorHAnsi" w:hAnsiTheme="minorHAnsi"/>
          <w:sz w:val="22"/>
          <w:szCs w:val="22"/>
        </w:rPr>
        <w:tab/>
      </w:r>
      <w:r w:rsidR="007A66BC">
        <w:rPr>
          <w:rFonts w:asciiTheme="minorHAnsi" w:hAnsiTheme="minorHAnsi"/>
          <w:sz w:val="22"/>
          <w:szCs w:val="22"/>
        </w:rPr>
        <w:tab/>
      </w:r>
      <w:r w:rsidR="007A66BC">
        <w:rPr>
          <w:rFonts w:asciiTheme="minorHAnsi" w:hAnsiTheme="minorHAnsi"/>
          <w:sz w:val="22"/>
          <w:szCs w:val="22"/>
        </w:rPr>
        <w:tab/>
      </w:r>
      <w:r w:rsidR="007A66BC">
        <w:rPr>
          <w:rFonts w:asciiTheme="minorHAnsi" w:hAnsiTheme="minorHAnsi"/>
          <w:sz w:val="22"/>
          <w:szCs w:val="22"/>
        </w:rPr>
        <w:tab/>
        <w:t>Page 9-10</w:t>
      </w:r>
    </w:p>
    <w:p w:rsidR="001477E2" w:rsidRPr="001E76B9" w:rsidRDefault="001477E2" w:rsidP="001E76B9">
      <w:pPr>
        <w:ind w:firstLine="720"/>
        <w:rPr>
          <w:rFonts w:asciiTheme="minorHAnsi" w:hAnsiTheme="minorHAnsi" w:cs="Arial"/>
          <w:sz w:val="22"/>
          <w:szCs w:val="22"/>
        </w:rPr>
      </w:pPr>
    </w:p>
    <w:p w:rsidR="001477E2" w:rsidRPr="001E76B9" w:rsidRDefault="001477E2" w:rsidP="001E76B9">
      <w:pPr>
        <w:pStyle w:val="Heading1"/>
        <w:rPr>
          <w:rFonts w:asciiTheme="minorHAnsi" w:hAnsiTheme="minorHAnsi"/>
          <w:sz w:val="22"/>
          <w:szCs w:val="22"/>
        </w:rPr>
      </w:pPr>
      <w:r w:rsidRPr="001E76B9">
        <w:rPr>
          <w:rFonts w:asciiTheme="minorHAnsi" w:hAnsiTheme="minorHAnsi"/>
          <w:sz w:val="22"/>
          <w:szCs w:val="22"/>
        </w:rPr>
        <w:t>5.</w:t>
      </w:r>
      <w:r w:rsidRPr="001E76B9">
        <w:rPr>
          <w:rFonts w:asciiTheme="minorHAnsi" w:hAnsiTheme="minorHAnsi"/>
          <w:sz w:val="22"/>
          <w:szCs w:val="22"/>
        </w:rPr>
        <w:tab/>
        <w:t>Tips for Conducting an Effective Learning Session</w:t>
      </w:r>
      <w:r w:rsidR="007A66BC">
        <w:rPr>
          <w:rFonts w:asciiTheme="minorHAnsi" w:hAnsiTheme="minorHAnsi"/>
          <w:sz w:val="22"/>
          <w:szCs w:val="22"/>
        </w:rPr>
        <w:tab/>
      </w:r>
      <w:r w:rsidR="007A66BC">
        <w:rPr>
          <w:rFonts w:asciiTheme="minorHAnsi" w:hAnsiTheme="minorHAnsi"/>
          <w:sz w:val="22"/>
          <w:szCs w:val="22"/>
        </w:rPr>
        <w:tab/>
      </w:r>
      <w:r w:rsidR="007A66BC">
        <w:rPr>
          <w:rFonts w:asciiTheme="minorHAnsi" w:hAnsiTheme="minorHAnsi"/>
          <w:sz w:val="22"/>
          <w:szCs w:val="22"/>
        </w:rPr>
        <w:tab/>
      </w:r>
      <w:r w:rsidR="007A66BC">
        <w:rPr>
          <w:rFonts w:asciiTheme="minorHAnsi" w:hAnsiTheme="minorHAnsi"/>
          <w:sz w:val="22"/>
          <w:szCs w:val="22"/>
        </w:rPr>
        <w:tab/>
        <w:t>Pages 11-13</w:t>
      </w:r>
    </w:p>
    <w:p w:rsidR="001477E2" w:rsidRPr="001E76B9" w:rsidRDefault="001477E2" w:rsidP="001E76B9">
      <w:pPr>
        <w:pStyle w:val="Heading6"/>
        <w:numPr>
          <w:ilvl w:val="0"/>
          <w:numId w:val="42"/>
        </w:numPr>
        <w:rPr>
          <w:rFonts w:asciiTheme="minorHAnsi" w:hAnsiTheme="minorHAnsi"/>
          <w:sz w:val="22"/>
          <w:szCs w:val="22"/>
          <w:u w:val="none"/>
        </w:rPr>
      </w:pPr>
      <w:r w:rsidRPr="001E76B9">
        <w:rPr>
          <w:rFonts w:asciiTheme="minorHAnsi" w:hAnsiTheme="minorHAnsi"/>
          <w:sz w:val="22"/>
          <w:szCs w:val="22"/>
          <w:u w:val="none"/>
        </w:rPr>
        <w:t>Prior to the Session</w:t>
      </w:r>
    </w:p>
    <w:p w:rsidR="001477E2" w:rsidRPr="001E76B9" w:rsidRDefault="001477E2" w:rsidP="001E76B9">
      <w:pPr>
        <w:pStyle w:val="Heading6"/>
        <w:numPr>
          <w:ilvl w:val="0"/>
          <w:numId w:val="42"/>
        </w:numPr>
        <w:rPr>
          <w:rFonts w:asciiTheme="minorHAnsi" w:hAnsiTheme="minorHAnsi"/>
          <w:sz w:val="22"/>
          <w:szCs w:val="22"/>
          <w:u w:val="none"/>
        </w:rPr>
      </w:pPr>
      <w:r w:rsidRPr="001E76B9">
        <w:rPr>
          <w:rFonts w:asciiTheme="minorHAnsi" w:hAnsiTheme="minorHAnsi"/>
          <w:sz w:val="22"/>
          <w:szCs w:val="22"/>
          <w:u w:val="none"/>
        </w:rPr>
        <w:t>Starting the Session</w:t>
      </w:r>
    </w:p>
    <w:p w:rsidR="001477E2" w:rsidRPr="001E76B9" w:rsidRDefault="001477E2" w:rsidP="001E76B9">
      <w:pPr>
        <w:pStyle w:val="Heading6"/>
        <w:numPr>
          <w:ilvl w:val="0"/>
          <w:numId w:val="42"/>
        </w:numPr>
        <w:rPr>
          <w:rFonts w:asciiTheme="minorHAnsi" w:hAnsiTheme="minorHAnsi"/>
          <w:sz w:val="22"/>
          <w:szCs w:val="22"/>
          <w:u w:val="none"/>
        </w:rPr>
      </w:pPr>
      <w:r w:rsidRPr="001E76B9">
        <w:rPr>
          <w:rFonts w:asciiTheme="minorHAnsi" w:hAnsiTheme="minorHAnsi"/>
          <w:sz w:val="22"/>
          <w:szCs w:val="22"/>
          <w:u w:val="none"/>
        </w:rPr>
        <w:t xml:space="preserve">Conducting Activities </w:t>
      </w:r>
    </w:p>
    <w:p w:rsidR="001477E2" w:rsidRPr="001E76B9" w:rsidRDefault="001477E2" w:rsidP="001E76B9">
      <w:pPr>
        <w:pStyle w:val="Heading6"/>
        <w:numPr>
          <w:ilvl w:val="0"/>
          <w:numId w:val="42"/>
        </w:numPr>
        <w:rPr>
          <w:rFonts w:asciiTheme="minorHAnsi" w:hAnsiTheme="minorHAnsi"/>
          <w:sz w:val="22"/>
          <w:szCs w:val="22"/>
          <w:u w:val="none"/>
        </w:rPr>
      </w:pPr>
      <w:r w:rsidRPr="001E76B9">
        <w:rPr>
          <w:rFonts w:asciiTheme="minorHAnsi" w:hAnsiTheme="minorHAnsi"/>
          <w:sz w:val="22"/>
          <w:szCs w:val="22"/>
          <w:u w:val="none"/>
        </w:rPr>
        <w:t>During the Session</w:t>
      </w:r>
    </w:p>
    <w:p w:rsidR="001477E2" w:rsidRPr="001E76B9" w:rsidRDefault="001477E2" w:rsidP="001E76B9">
      <w:pPr>
        <w:pStyle w:val="Heading6"/>
        <w:numPr>
          <w:ilvl w:val="0"/>
          <w:numId w:val="42"/>
        </w:numPr>
        <w:rPr>
          <w:rFonts w:asciiTheme="minorHAnsi" w:hAnsiTheme="minorHAnsi"/>
          <w:sz w:val="22"/>
          <w:szCs w:val="22"/>
          <w:u w:val="none"/>
        </w:rPr>
      </w:pPr>
      <w:r w:rsidRPr="001E76B9">
        <w:rPr>
          <w:rFonts w:asciiTheme="minorHAnsi" w:hAnsiTheme="minorHAnsi"/>
          <w:sz w:val="22"/>
          <w:szCs w:val="22"/>
          <w:u w:val="none"/>
        </w:rPr>
        <w:t>Closing the Session</w:t>
      </w:r>
    </w:p>
    <w:p w:rsidR="001477E2" w:rsidRPr="001E76B9" w:rsidRDefault="001477E2" w:rsidP="001E76B9">
      <w:pPr>
        <w:pStyle w:val="Heading6"/>
        <w:numPr>
          <w:ilvl w:val="0"/>
          <w:numId w:val="42"/>
        </w:numPr>
        <w:rPr>
          <w:rFonts w:asciiTheme="minorHAnsi" w:hAnsiTheme="minorHAnsi"/>
          <w:sz w:val="22"/>
          <w:szCs w:val="22"/>
          <w:u w:val="none"/>
        </w:rPr>
      </w:pPr>
      <w:r w:rsidRPr="001E76B9">
        <w:rPr>
          <w:rFonts w:asciiTheme="minorHAnsi" w:hAnsiTheme="minorHAnsi"/>
          <w:sz w:val="22"/>
          <w:szCs w:val="22"/>
          <w:u w:val="none"/>
        </w:rPr>
        <w:t>After the Session</w:t>
      </w:r>
    </w:p>
    <w:p w:rsidR="001477E2" w:rsidRPr="001E76B9" w:rsidRDefault="001477E2" w:rsidP="001E76B9">
      <w:pPr>
        <w:ind w:left="720"/>
        <w:rPr>
          <w:rFonts w:asciiTheme="minorHAnsi" w:hAnsiTheme="minorHAnsi" w:cs="Arial"/>
          <w:sz w:val="22"/>
          <w:szCs w:val="22"/>
        </w:rPr>
      </w:pPr>
    </w:p>
    <w:p w:rsidR="001477E2" w:rsidRPr="001E76B9" w:rsidRDefault="001477E2" w:rsidP="001E76B9">
      <w:pPr>
        <w:pStyle w:val="Footer"/>
        <w:tabs>
          <w:tab w:val="clear" w:pos="4320"/>
          <w:tab w:val="clear" w:pos="8640"/>
        </w:tabs>
        <w:rPr>
          <w:rFonts w:asciiTheme="minorHAnsi" w:hAnsiTheme="minorHAnsi" w:cs="Arial"/>
          <w:b/>
          <w:bCs/>
          <w:sz w:val="22"/>
          <w:szCs w:val="22"/>
        </w:rPr>
      </w:pPr>
      <w:r w:rsidRPr="001E76B9">
        <w:rPr>
          <w:rFonts w:asciiTheme="minorHAnsi" w:hAnsiTheme="minorHAnsi" w:cs="Arial"/>
          <w:b/>
          <w:bCs/>
          <w:sz w:val="22"/>
          <w:szCs w:val="22"/>
        </w:rPr>
        <w:t>6.</w:t>
      </w:r>
      <w:r w:rsidRPr="001E76B9">
        <w:rPr>
          <w:rFonts w:asciiTheme="minorHAnsi" w:hAnsiTheme="minorHAnsi" w:cs="Arial"/>
          <w:b/>
          <w:bCs/>
          <w:sz w:val="22"/>
          <w:szCs w:val="22"/>
        </w:rPr>
        <w:tab/>
        <w:t>Checklist for Conducting an Effective Learning Session</w:t>
      </w:r>
      <w:r w:rsidR="007A66BC">
        <w:rPr>
          <w:rFonts w:asciiTheme="minorHAnsi" w:hAnsiTheme="minorHAnsi" w:cs="Arial"/>
          <w:b/>
          <w:bCs/>
          <w:sz w:val="22"/>
          <w:szCs w:val="22"/>
        </w:rPr>
        <w:tab/>
      </w:r>
      <w:r w:rsidR="007A66BC">
        <w:rPr>
          <w:rFonts w:asciiTheme="minorHAnsi" w:hAnsiTheme="minorHAnsi" w:cs="Arial"/>
          <w:b/>
          <w:bCs/>
          <w:sz w:val="22"/>
          <w:szCs w:val="22"/>
        </w:rPr>
        <w:tab/>
      </w:r>
      <w:r w:rsidR="007A66BC">
        <w:rPr>
          <w:rFonts w:asciiTheme="minorHAnsi" w:hAnsiTheme="minorHAnsi" w:cs="Arial"/>
          <w:b/>
          <w:bCs/>
          <w:sz w:val="22"/>
          <w:szCs w:val="22"/>
        </w:rPr>
        <w:tab/>
      </w:r>
      <w:r w:rsidR="007A66BC">
        <w:rPr>
          <w:rFonts w:asciiTheme="minorHAnsi" w:hAnsiTheme="minorHAnsi" w:cs="Arial"/>
          <w:b/>
          <w:bCs/>
          <w:sz w:val="22"/>
          <w:szCs w:val="22"/>
        </w:rPr>
        <w:tab/>
        <w:t>Pages 14-15</w:t>
      </w:r>
    </w:p>
    <w:p w:rsidR="001477E2" w:rsidRPr="001E76B9" w:rsidRDefault="001477E2" w:rsidP="001E76B9">
      <w:pPr>
        <w:ind w:left="720"/>
        <w:rPr>
          <w:rFonts w:asciiTheme="minorHAnsi" w:hAnsiTheme="minorHAnsi" w:cs="Arial"/>
          <w:sz w:val="22"/>
          <w:szCs w:val="22"/>
        </w:rPr>
      </w:pPr>
    </w:p>
    <w:p w:rsidR="001477E2" w:rsidRPr="001E76B9" w:rsidRDefault="001477E2" w:rsidP="001E76B9">
      <w:pPr>
        <w:pStyle w:val="Heading1"/>
        <w:rPr>
          <w:rFonts w:asciiTheme="minorHAnsi" w:hAnsiTheme="minorHAnsi"/>
          <w:sz w:val="22"/>
          <w:szCs w:val="22"/>
        </w:rPr>
      </w:pPr>
      <w:r w:rsidRPr="001E76B9">
        <w:rPr>
          <w:rFonts w:asciiTheme="minorHAnsi" w:hAnsiTheme="minorHAnsi"/>
          <w:sz w:val="22"/>
          <w:szCs w:val="22"/>
        </w:rPr>
        <w:t>7.</w:t>
      </w:r>
      <w:r w:rsidRPr="001E76B9">
        <w:rPr>
          <w:rFonts w:asciiTheme="minorHAnsi" w:hAnsiTheme="minorHAnsi"/>
          <w:sz w:val="22"/>
          <w:szCs w:val="22"/>
        </w:rPr>
        <w:tab/>
        <w:t>Using Questions Appropriately for an Effective Discussion</w:t>
      </w:r>
      <w:r w:rsidR="007A66BC">
        <w:rPr>
          <w:rFonts w:asciiTheme="minorHAnsi" w:hAnsiTheme="minorHAnsi"/>
          <w:sz w:val="22"/>
          <w:szCs w:val="22"/>
        </w:rPr>
        <w:tab/>
      </w:r>
      <w:r w:rsidR="007A66BC">
        <w:rPr>
          <w:rFonts w:asciiTheme="minorHAnsi" w:hAnsiTheme="minorHAnsi"/>
          <w:sz w:val="22"/>
          <w:szCs w:val="22"/>
        </w:rPr>
        <w:tab/>
      </w:r>
      <w:r w:rsidR="007A66BC">
        <w:rPr>
          <w:rFonts w:asciiTheme="minorHAnsi" w:hAnsiTheme="minorHAnsi"/>
          <w:sz w:val="22"/>
          <w:szCs w:val="22"/>
        </w:rPr>
        <w:tab/>
        <w:t>Pages 16-18</w:t>
      </w:r>
    </w:p>
    <w:p w:rsidR="001477E2" w:rsidRPr="001E76B9" w:rsidRDefault="001477E2" w:rsidP="001E76B9">
      <w:pPr>
        <w:pStyle w:val="ListParagraph"/>
        <w:numPr>
          <w:ilvl w:val="0"/>
          <w:numId w:val="43"/>
        </w:numPr>
        <w:rPr>
          <w:rFonts w:asciiTheme="minorHAnsi" w:hAnsiTheme="minorHAnsi" w:cs="Arial"/>
          <w:sz w:val="22"/>
          <w:szCs w:val="22"/>
        </w:rPr>
      </w:pPr>
      <w:r w:rsidRPr="001E76B9">
        <w:rPr>
          <w:rFonts w:asciiTheme="minorHAnsi" w:hAnsiTheme="minorHAnsi" w:cs="Arial"/>
          <w:sz w:val="22"/>
          <w:szCs w:val="22"/>
        </w:rPr>
        <w:t>Asking Questions</w:t>
      </w:r>
    </w:p>
    <w:p w:rsidR="001477E2" w:rsidRPr="001E76B9" w:rsidRDefault="001477E2" w:rsidP="001E76B9">
      <w:pPr>
        <w:pStyle w:val="ListParagraph"/>
        <w:numPr>
          <w:ilvl w:val="0"/>
          <w:numId w:val="43"/>
        </w:numPr>
        <w:rPr>
          <w:rFonts w:asciiTheme="minorHAnsi" w:hAnsiTheme="minorHAnsi" w:cs="Arial"/>
          <w:sz w:val="22"/>
          <w:szCs w:val="22"/>
        </w:rPr>
      </w:pPr>
      <w:r w:rsidRPr="001E76B9">
        <w:rPr>
          <w:rFonts w:asciiTheme="minorHAnsi" w:hAnsiTheme="minorHAnsi" w:cs="Arial"/>
          <w:sz w:val="22"/>
          <w:szCs w:val="22"/>
        </w:rPr>
        <w:t>Eliciting Responses from Every Participant</w:t>
      </w:r>
    </w:p>
    <w:p w:rsidR="001477E2" w:rsidRPr="001E76B9" w:rsidRDefault="001477E2" w:rsidP="001E76B9">
      <w:pPr>
        <w:pStyle w:val="ListParagraph"/>
        <w:numPr>
          <w:ilvl w:val="0"/>
          <w:numId w:val="43"/>
        </w:numPr>
        <w:rPr>
          <w:rFonts w:asciiTheme="minorHAnsi" w:hAnsiTheme="minorHAnsi" w:cs="Arial"/>
          <w:sz w:val="22"/>
          <w:szCs w:val="22"/>
        </w:rPr>
      </w:pPr>
      <w:r w:rsidRPr="001E76B9">
        <w:rPr>
          <w:rFonts w:asciiTheme="minorHAnsi" w:hAnsiTheme="minorHAnsi" w:cs="Arial"/>
          <w:sz w:val="22"/>
          <w:szCs w:val="22"/>
        </w:rPr>
        <w:t>Answering Questions</w:t>
      </w:r>
    </w:p>
    <w:p w:rsidR="001477E2" w:rsidRPr="001E76B9" w:rsidRDefault="001477E2" w:rsidP="001E76B9">
      <w:pPr>
        <w:pStyle w:val="ListParagraph"/>
        <w:numPr>
          <w:ilvl w:val="0"/>
          <w:numId w:val="43"/>
        </w:numPr>
        <w:rPr>
          <w:rFonts w:asciiTheme="minorHAnsi" w:hAnsiTheme="minorHAnsi" w:cs="Arial"/>
          <w:sz w:val="22"/>
          <w:szCs w:val="22"/>
        </w:rPr>
      </w:pPr>
      <w:r w:rsidRPr="001E76B9">
        <w:rPr>
          <w:rFonts w:asciiTheme="minorHAnsi" w:hAnsiTheme="minorHAnsi" w:cs="Arial"/>
          <w:sz w:val="22"/>
          <w:szCs w:val="22"/>
        </w:rPr>
        <w:t>Giving Feedback</w:t>
      </w:r>
    </w:p>
    <w:p w:rsidR="001477E2" w:rsidRPr="001E76B9" w:rsidRDefault="001477E2" w:rsidP="001E76B9">
      <w:pPr>
        <w:rPr>
          <w:rFonts w:asciiTheme="minorHAnsi" w:hAnsiTheme="minorHAnsi" w:cs="Arial"/>
          <w:sz w:val="22"/>
          <w:szCs w:val="22"/>
        </w:rPr>
      </w:pPr>
      <w:r w:rsidRPr="001E76B9">
        <w:rPr>
          <w:rFonts w:asciiTheme="minorHAnsi" w:hAnsiTheme="minorHAnsi" w:cs="Arial"/>
          <w:sz w:val="22"/>
          <w:szCs w:val="22"/>
        </w:rPr>
        <w:tab/>
      </w:r>
    </w:p>
    <w:p w:rsidR="001477E2" w:rsidRPr="001E76B9" w:rsidRDefault="001477E2" w:rsidP="001E76B9">
      <w:pPr>
        <w:pStyle w:val="Heading1"/>
        <w:numPr>
          <w:ilvl w:val="0"/>
          <w:numId w:val="35"/>
        </w:numPr>
        <w:tabs>
          <w:tab w:val="clear" w:pos="1080"/>
        </w:tabs>
        <w:ind w:left="0" w:firstLine="0"/>
        <w:rPr>
          <w:rFonts w:asciiTheme="minorHAnsi" w:hAnsiTheme="minorHAnsi"/>
          <w:sz w:val="22"/>
          <w:szCs w:val="22"/>
        </w:rPr>
      </w:pPr>
      <w:r w:rsidRPr="001E76B9">
        <w:rPr>
          <w:rFonts w:asciiTheme="minorHAnsi" w:hAnsiTheme="minorHAnsi"/>
          <w:sz w:val="22"/>
          <w:szCs w:val="22"/>
        </w:rPr>
        <w:t>Dealing with Challenging Situations</w:t>
      </w:r>
      <w:r w:rsidR="007A66BC">
        <w:rPr>
          <w:rFonts w:asciiTheme="minorHAnsi" w:hAnsiTheme="minorHAnsi"/>
          <w:sz w:val="22"/>
          <w:szCs w:val="22"/>
        </w:rPr>
        <w:tab/>
      </w:r>
      <w:r w:rsidR="007A66BC">
        <w:rPr>
          <w:rFonts w:asciiTheme="minorHAnsi" w:hAnsiTheme="minorHAnsi"/>
          <w:sz w:val="22"/>
          <w:szCs w:val="22"/>
        </w:rPr>
        <w:tab/>
      </w:r>
      <w:r w:rsidR="007A66BC">
        <w:rPr>
          <w:rFonts w:asciiTheme="minorHAnsi" w:hAnsiTheme="minorHAnsi"/>
          <w:sz w:val="22"/>
          <w:szCs w:val="22"/>
        </w:rPr>
        <w:tab/>
      </w:r>
      <w:r w:rsidR="007A66BC">
        <w:rPr>
          <w:rFonts w:asciiTheme="minorHAnsi" w:hAnsiTheme="minorHAnsi"/>
          <w:sz w:val="22"/>
          <w:szCs w:val="22"/>
        </w:rPr>
        <w:tab/>
      </w:r>
      <w:r w:rsidR="007A66BC">
        <w:rPr>
          <w:rFonts w:asciiTheme="minorHAnsi" w:hAnsiTheme="minorHAnsi"/>
          <w:sz w:val="22"/>
          <w:szCs w:val="22"/>
        </w:rPr>
        <w:tab/>
      </w:r>
      <w:r w:rsidR="007A66BC">
        <w:rPr>
          <w:rFonts w:asciiTheme="minorHAnsi" w:hAnsiTheme="minorHAnsi"/>
          <w:sz w:val="22"/>
          <w:szCs w:val="22"/>
        </w:rPr>
        <w:tab/>
        <w:t>Pages 19</w:t>
      </w:r>
    </w:p>
    <w:p w:rsidR="001477E2" w:rsidRPr="001E76B9" w:rsidRDefault="001477E2" w:rsidP="001E76B9">
      <w:pPr>
        <w:rPr>
          <w:rFonts w:asciiTheme="minorHAnsi" w:hAnsiTheme="minorHAnsi"/>
          <w:sz w:val="22"/>
          <w:szCs w:val="22"/>
        </w:rPr>
      </w:pPr>
    </w:p>
    <w:p w:rsidR="001477E2" w:rsidRPr="001E76B9" w:rsidRDefault="001477E2" w:rsidP="001E76B9">
      <w:pPr>
        <w:rPr>
          <w:rFonts w:asciiTheme="minorHAnsi" w:hAnsiTheme="minorHAnsi" w:cs="Arial"/>
          <w:b/>
          <w:bCs/>
          <w:sz w:val="22"/>
          <w:szCs w:val="22"/>
        </w:rPr>
      </w:pPr>
      <w:r w:rsidRPr="001E76B9">
        <w:rPr>
          <w:rFonts w:asciiTheme="minorHAnsi" w:hAnsiTheme="minorHAnsi" w:cs="Arial"/>
          <w:b/>
          <w:bCs/>
          <w:sz w:val="22"/>
          <w:szCs w:val="22"/>
        </w:rPr>
        <w:t>9.</w:t>
      </w:r>
      <w:r w:rsidRPr="001E76B9">
        <w:rPr>
          <w:rFonts w:asciiTheme="minorHAnsi" w:hAnsiTheme="minorHAnsi" w:cs="Arial"/>
          <w:b/>
          <w:bCs/>
          <w:sz w:val="22"/>
          <w:szCs w:val="22"/>
        </w:rPr>
        <w:tab/>
        <w:t>HFMA’s Guidelines for Use of Copyrighted and Other Materials</w:t>
      </w:r>
      <w:r w:rsidR="007A66BC">
        <w:rPr>
          <w:rFonts w:asciiTheme="minorHAnsi" w:hAnsiTheme="minorHAnsi" w:cs="Arial"/>
          <w:b/>
          <w:bCs/>
          <w:sz w:val="22"/>
          <w:szCs w:val="22"/>
        </w:rPr>
        <w:t xml:space="preserve"> </w:t>
      </w:r>
      <w:r w:rsidR="007A66BC">
        <w:rPr>
          <w:rFonts w:asciiTheme="minorHAnsi" w:hAnsiTheme="minorHAnsi" w:cs="Arial"/>
          <w:b/>
          <w:bCs/>
          <w:sz w:val="22"/>
          <w:szCs w:val="22"/>
        </w:rPr>
        <w:tab/>
      </w:r>
      <w:r w:rsidR="007A66BC">
        <w:rPr>
          <w:rFonts w:asciiTheme="minorHAnsi" w:hAnsiTheme="minorHAnsi" w:cs="Arial"/>
          <w:b/>
          <w:bCs/>
          <w:sz w:val="22"/>
          <w:szCs w:val="22"/>
        </w:rPr>
        <w:tab/>
        <w:t>Pages 20-21</w:t>
      </w:r>
    </w:p>
    <w:p w:rsidR="001477E2" w:rsidRPr="001E76B9" w:rsidRDefault="001477E2" w:rsidP="001E76B9">
      <w:pPr>
        <w:pStyle w:val="Heading1"/>
        <w:rPr>
          <w:rFonts w:asciiTheme="minorHAnsi" w:hAnsiTheme="minorHAnsi"/>
          <w:sz w:val="22"/>
          <w:szCs w:val="22"/>
        </w:rPr>
      </w:pPr>
    </w:p>
    <w:p w:rsidR="001477E2" w:rsidRPr="001E76B9" w:rsidRDefault="001477E2" w:rsidP="001E76B9">
      <w:pPr>
        <w:rPr>
          <w:rFonts w:asciiTheme="minorHAnsi" w:hAnsiTheme="minorHAnsi"/>
          <w:sz w:val="22"/>
          <w:szCs w:val="22"/>
        </w:rPr>
      </w:pPr>
    </w:p>
    <w:p w:rsidR="001477E2" w:rsidRPr="001E76B9" w:rsidRDefault="001477E2" w:rsidP="001E76B9">
      <w:pPr>
        <w:rPr>
          <w:rFonts w:asciiTheme="minorHAnsi" w:hAnsiTheme="minorHAnsi"/>
          <w:sz w:val="22"/>
          <w:szCs w:val="22"/>
        </w:rPr>
      </w:pPr>
    </w:p>
    <w:p w:rsidR="001477E2" w:rsidRPr="001E76B9" w:rsidRDefault="001477E2">
      <w:pPr>
        <w:pStyle w:val="Heading5"/>
        <w:rPr>
          <w:rFonts w:asciiTheme="minorHAnsi" w:hAnsiTheme="minorHAnsi"/>
          <w:sz w:val="22"/>
          <w:szCs w:val="22"/>
        </w:rPr>
        <w:sectPr w:rsidR="001477E2" w:rsidRPr="001E76B9">
          <w:footerReference w:type="default" r:id="rId8"/>
          <w:footerReference w:type="first" r:id="rId9"/>
          <w:pgSz w:w="12240" w:h="15840"/>
          <w:pgMar w:top="1296" w:right="1267" w:bottom="1440" w:left="1584" w:header="576" w:footer="720" w:gutter="0"/>
          <w:pgNumType w:fmt="lowerRoman" w:start="1"/>
          <w:cols w:space="720"/>
          <w:titlePg/>
          <w:docGrid w:linePitch="360"/>
        </w:sectPr>
      </w:pPr>
    </w:p>
    <w:p w:rsidR="001477E2" w:rsidRPr="001E76B9" w:rsidRDefault="001477E2">
      <w:pPr>
        <w:pStyle w:val="Heading5"/>
        <w:rPr>
          <w:rFonts w:asciiTheme="minorHAnsi" w:hAnsiTheme="minorHAnsi"/>
          <w:sz w:val="22"/>
          <w:szCs w:val="22"/>
        </w:rPr>
      </w:pPr>
      <w:r w:rsidRPr="001E76B9">
        <w:rPr>
          <w:rFonts w:asciiTheme="minorHAnsi" w:hAnsiTheme="minorHAnsi"/>
          <w:sz w:val="22"/>
          <w:szCs w:val="22"/>
        </w:rPr>
        <w:lastRenderedPageBreak/>
        <w:t>1.  Guidelines for Effective HFMA Educational Programs</w:t>
      </w:r>
    </w:p>
    <w:p w:rsidR="001477E2" w:rsidRPr="001E76B9" w:rsidRDefault="001477E2">
      <w:pPr>
        <w:pStyle w:val="Heading3"/>
        <w:spacing w:after="40"/>
        <w:rPr>
          <w:rFonts w:asciiTheme="minorHAnsi" w:hAnsiTheme="minorHAnsi"/>
          <w:sz w:val="22"/>
          <w:szCs w:val="22"/>
        </w:rPr>
      </w:pPr>
      <w:r w:rsidRPr="001E76B9">
        <w:rPr>
          <w:rFonts w:asciiTheme="minorHAnsi" w:hAnsiTheme="minorHAnsi"/>
          <w:sz w:val="22"/>
          <w:szCs w:val="22"/>
        </w:rPr>
        <w:t>What kinds of learning strategies are best suited for participants of the HFMA Certification Program Coaching Course?</w:t>
      </w:r>
    </w:p>
    <w:p w:rsidR="001477E2" w:rsidRPr="001E76B9" w:rsidRDefault="001477E2">
      <w:pPr>
        <w:pStyle w:val="Style1"/>
        <w:rPr>
          <w:rFonts w:asciiTheme="minorHAnsi" w:hAnsiTheme="minorHAnsi"/>
          <w:sz w:val="22"/>
          <w:szCs w:val="22"/>
        </w:rPr>
      </w:pPr>
      <w:r w:rsidRPr="001E76B9">
        <w:rPr>
          <w:rFonts w:asciiTheme="minorHAnsi" w:hAnsiTheme="minorHAnsi"/>
          <w:sz w:val="22"/>
          <w:szCs w:val="22"/>
        </w:rPr>
        <w:t>Include real-life, hands-on examples in your presentation that are relevant to the audience.</w:t>
      </w:r>
    </w:p>
    <w:p w:rsidR="001477E2" w:rsidRPr="001E76B9" w:rsidRDefault="001477E2">
      <w:pPr>
        <w:pStyle w:val="Style1"/>
        <w:rPr>
          <w:rFonts w:asciiTheme="minorHAnsi" w:hAnsiTheme="minorHAnsi"/>
          <w:sz w:val="22"/>
          <w:szCs w:val="22"/>
        </w:rPr>
      </w:pPr>
      <w:r w:rsidRPr="001E76B9">
        <w:rPr>
          <w:rFonts w:asciiTheme="minorHAnsi" w:hAnsiTheme="minorHAnsi"/>
          <w:sz w:val="22"/>
          <w:szCs w:val="22"/>
        </w:rPr>
        <w:t>Offer interactive opportunities for participants to relate their own experiences.</w:t>
      </w:r>
    </w:p>
    <w:p w:rsidR="001477E2" w:rsidRPr="001E76B9" w:rsidRDefault="001477E2">
      <w:pPr>
        <w:pStyle w:val="Style1"/>
        <w:rPr>
          <w:rFonts w:asciiTheme="minorHAnsi" w:hAnsiTheme="minorHAnsi"/>
          <w:sz w:val="22"/>
          <w:szCs w:val="22"/>
        </w:rPr>
      </w:pPr>
      <w:r w:rsidRPr="001E76B9">
        <w:rPr>
          <w:rFonts w:asciiTheme="minorHAnsi" w:hAnsiTheme="minorHAnsi"/>
          <w:sz w:val="22"/>
          <w:szCs w:val="22"/>
        </w:rPr>
        <w:t>Define clearly the learning objectives for the course – be clear about the benefits of the program to the audience and what skills and information the participants will acquire.</w:t>
      </w:r>
    </w:p>
    <w:p w:rsidR="001477E2" w:rsidRPr="001E76B9" w:rsidRDefault="001477E2">
      <w:pPr>
        <w:pStyle w:val="Style1"/>
        <w:ind w:right="-331"/>
        <w:rPr>
          <w:rFonts w:asciiTheme="minorHAnsi" w:hAnsiTheme="minorHAnsi" w:cs="Arial Unicode MS"/>
          <w:vanish/>
          <w:sz w:val="22"/>
          <w:szCs w:val="22"/>
        </w:rPr>
      </w:pPr>
      <w:r w:rsidRPr="001E76B9">
        <w:rPr>
          <w:rFonts w:asciiTheme="minorHAnsi" w:hAnsiTheme="minorHAnsi"/>
          <w:sz w:val="22"/>
          <w:szCs w:val="22"/>
        </w:rPr>
        <w:t>Provide information and tips so participants have something they can take back with them to use on the job and to prepare for the corresponding certification exam.</w:t>
      </w:r>
    </w:p>
    <w:p w:rsidR="001477E2" w:rsidRPr="001E76B9" w:rsidRDefault="001477E2">
      <w:pPr>
        <w:spacing w:after="120"/>
        <w:rPr>
          <w:rFonts w:asciiTheme="minorHAnsi" w:hAnsiTheme="minorHAnsi" w:cs="Arial"/>
          <w:sz w:val="22"/>
          <w:szCs w:val="22"/>
        </w:rPr>
      </w:pPr>
    </w:p>
    <w:p w:rsidR="001477E2" w:rsidRPr="001E76B9" w:rsidRDefault="001477E2">
      <w:pPr>
        <w:rPr>
          <w:rFonts w:asciiTheme="minorHAnsi" w:hAnsiTheme="minorHAnsi"/>
          <w:sz w:val="22"/>
          <w:szCs w:val="22"/>
        </w:rPr>
      </w:pPr>
    </w:p>
    <w:p w:rsidR="001477E2" w:rsidRPr="001E76B9" w:rsidRDefault="001477E2">
      <w:pPr>
        <w:pStyle w:val="Heading3"/>
        <w:spacing w:after="40"/>
        <w:rPr>
          <w:rFonts w:asciiTheme="minorHAnsi" w:eastAsia="Arial Unicode MS" w:hAnsiTheme="minorHAnsi"/>
          <w:sz w:val="22"/>
          <w:szCs w:val="22"/>
        </w:rPr>
      </w:pPr>
      <w:r w:rsidRPr="001E76B9">
        <w:rPr>
          <w:rFonts w:asciiTheme="minorHAnsi" w:hAnsiTheme="minorHAnsi"/>
          <w:sz w:val="22"/>
          <w:szCs w:val="22"/>
        </w:rPr>
        <w:t>HFMA – Guidelines for Exceptional Speakers</w:t>
      </w:r>
    </w:p>
    <w:p w:rsidR="001477E2" w:rsidRPr="001E76B9" w:rsidRDefault="001477E2">
      <w:pPr>
        <w:pStyle w:val="text"/>
        <w:rPr>
          <w:rFonts w:asciiTheme="minorHAnsi" w:hAnsiTheme="minorHAnsi"/>
          <w:sz w:val="22"/>
          <w:szCs w:val="22"/>
        </w:rPr>
      </w:pPr>
      <w:r w:rsidRPr="001E76B9">
        <w:rPr>
          <w:rFonts w:asciiTheme="minorHAnsi" w:hAnsiTheme="minorHAnsi"/>
          <w:sz w:val="22"/>
          <w:szCs w:val="22"/>
        </w:rPr>
        <w:t>HFMA members have provided us with excellent program evaluation feedback to let us know what it takes to be a successful presenter at HFMA educational programs.  Incorporating these approaches may contribute to your success as a coaching course instructor.  Take these into consideration as you prepare to instruct the coaching course.</w:t>
      </w:r>
    </w:p>
    <w:p w:rsidR="001477E2" w:rsidRPr="001E76B9" w:rsidRDefault="001477E2">
      <w:pPr>
        <w:rPr>
          <w:rFonts w:asciiTheme="minorHAnsi" w:hAnsiTheme="minorHAnsi"/>
          <w:sz w:val="22"/>
          <w:szCs w:val="22"/>
        </w:rPr>
      </w:pPr>
    </w:p>
    <w:p w:rsidR="001477E2" w:rsidRPr="001E76B9" w:rsidRDefault="001477E2">
      <w:pPr>
        <w:pStyle w:val="text"/>
        <w:rPr>
          <w:rFonts w:asciiTheme="minorHAnsi" w:hAnsiTheme="minorHAnsi"/>
          <w:sz w:val="22"/>
          <w:szCs w:val="22"/>
        </w:rPr>
      </w:pPr>
      <w:r w:rsidRPr="001E76B9">
        <w:rPr>
          <w:rFonts w:asciiTheme="minorHAnsi" w:hAnsiTheme="minorHAnsi"/>
          <w:sz w:val="22"/>
          <w:szCs w:val="22"/>
        </w:rPr>
        <w:t>According to HFMA program attendee, top-rated speakers did the following:</w:t>
      </w:r>
    </w:p>
    <w:p w:rsidR="001477E2" w:rsidRPr="001E76B9" w:rsidRDefault="001477E2">
      <w:pPr>
        <w:pStyle w:val="Style1"/>
        <w:spacing w:before="60" w:after="60"/>
        <w:rPr>
          <w:rFonts w:asciiTheme="minorHAnsi" w:hAnsiTheme="minorHAnsi"/>
          <w:sz w:val="22"/>
          <w:szCs w:val="22"/>
        </w:rPr>
      </w:pPr>
      <w:r w:rsidRPr="001E76B9">
        <w:rPr>
          <w:rFonts w:asciiTheme="minorHAnsi" w:hAnsiTheme="minorHAnsi"/>
          <w:sz w:val="22"/>
          <w:szCs w:val="22"/>
        </w:rPr>
        <w:t>Presented information and material at the appropriate educational level for their targeted audience.</w:t>
      </w:r>
    </w:p>
    <w:p w:rsidR="001477E2" w:rsidRPr="001E76B9" w:rsidRDefault="001477E2">
      <w:pPr>
        <w:pStyle w:val="Style1"/>
        <w:spacing w:before="60" w:after="60"/>
        <w:rPr>
          <w:rFonts w:asciiTheme="minorHAnsi" w:hAnsiTheme="minorHAnsi"/>
          <w:sz w:val="22"/>
          <w:szCs w:val="22"/>
        </w:rPr>
      </w:pPr>
      <w:r w:rsidRPr="001E76B9">
        <w:rPr>
          <w:rFonts w:asciiTheme="minorHAnsi" w:hAnsiTheme="minorHAnsi"/>
          <w:sz w:val="22"/>
          <w:szCs w:val="22"/>
        </w:rPr>
        <w:t>Realized that they were presenting an educational program and did not use the presentation to “sell” products and services.</w:t>
      </w:r>
    </w:p>
    <w:p w:rsidR="001477E2" w:rsidRPr="001E76B9" w:rsidRDefault="001477E2">
      <w:pPr>
        <w:pStyle w:val="Style1"/>
        <w:spacing w:before="60" w:after="60"/>
        <w:rPr>
          <w:rFonts w:asciiTheme="minorHAnsi" w:hAnsiTheme="minorHAnsi"/>
          <w:sz w:val="22"/>
          <w:szCs w:val="22"/>
        </w:rPr>
      </w:pPr>
      <w:r w:rsidRPr="001E76B9">
        <w:rPr>
          <w:rFonts w:asciiTheme="minorHAnsi" w:hAnsiTheme="minorHAnsi"/>
          <w:sz w:val="22"/>
          <w:szCs w:val="22"/>
        </w:rPr>
        <w:t>Used real-life, practical, hands-on examples throughout their presentation.  Emphasis was not on theory alone.</w:t>
      </w:r>
    </w:p>
    <w:p w:rsidR="001477E2" w:rsidRPr="001E76B9" w:rsidRDefault="001477E2">
      <w:pPr>
        <w:pStyle w:val="Style1"/>
        <w:spacing w:before="60" w:after="60"/>
        <w:rPr>
          <w:rFonts w:asciiTheme="minorHAnsi" w:hAnsiTheme="minorHAnsi"/>
          <w:sz w:val="22"/>
          <w:szCs w:val="22"/>
        </w:rPr>
      </w:pPr>
      <w:r w:rsidRPr="001E76B9">
        <w:rPr>
          <w:rFonts w:asciiTheme="minorHAnsi" w:hAnsiTheme="minorHAnsi"/>
          <w:sz w:val="22"/>
          <w:szCs w:val="22"/>
        </w:rPr>
        <w:t>Provided useful tools, tips, checklists, etc. for participants to bring back to their facility.</w:t>
      </w:r>
    </w:p>
    <w:p w:rsidR="001477E2" w:rsidRPr="001E76B9" w:rsidRDefault="001477E2">
      <w:pPr>
        <w:pStyle w:val="Style1"/>
        <w:spacing w:before="60" w:after="60"/>
        <w:rPr>
          <w:rFonts w:asciiTheme="minorHAnsi" w:hAnsiTheme="minorHAnsi"/>
          <w:sz w:val="22"/>
          <w:szCs w:val="22"/>
        </w:rPr>
      </w:pPr>
      <w:r w:rsidRPr="001E76B9">
        <w:rPr>
          <w:rFonts w:asciiTheme="minorHAnsi" w:hAnsiTheme="minorHAnsi"/>
          <w:sz w:val="22"/>
          <w:szCs w:val="22"/>
        </w:rPr>
        <w:t>Engaged their audience by creating a dynamic, friendly, lively, interactive atmosphere.</w:t>
      </w:r>
    </w:p>
    <w:p w:rsidR="001477E2" w:rsidRPr="001E76B9" w:rsidRDefault="001477E2">
      <w:pPr>
        <w:pStyle w:val="Style1"/>
        <w:spacing w:before="60" w:after="60"/>
        <w:rPr>
          <w:rFonts w:asciiTheme="minorHAnsi" w:hAnsiTheme="minorHAnsi"/>
          <w:sz w:val="22"/>
          <w:szCs w:val="22"/>
        </w:rPr>
      </w:pPr>
      <w:r w:rsidRPr="001E76B9">
        <w:rPr>
          <w:rFonts w:asciiTheme="minorHAnsi" w:hAnsiTheme="minorHAnsi"/>
          <w:sz w:val="22"/>
          <w:szCs w:val="22"/>
        </w:rPr>
        <w:t>Allowed time for questions and answers during or at the end of the presentation.</w:t>
      </w:r>
    </w:p>
    <w:p w:rsidR="001477E2" w:rsidRPr="001E76B9" w:rsidRDefault="001477E2">
      <w:pPr>
        <w:pStyle w:val="Style1"/>
        <w:spacing w:before="60" w:after="60"/>
        <w:rPr>
          <w:rFonts w:asciiTheme="minorHAnsi" w:hAnsiTheme="minorHAnsi"/>
          <w:sz w:val="22"/>
          <w:szCs w:val="22"/>
        </w:rPr>
      </w:pPr>
      <w:r w:rsidRPr="001E76B9">
        <w:rPr>
          <w:rFonts w:asciiTheme="minorHAnsi" w:hAnsiTheme="minorHAnsi"/>
          <w:sz w:val="22"/>
          <w:szCs w:val="22"/>
        </w:rPr>
        <w:t>Presented current, accurate information.</w:t>
      </w:r>
    </w:p>
    <w:p w:rsidR="001477E2" w:rsidRPr="001E76B9" w:rsidRDefault="001477E2">
      <w:pPr>
        <w:pStyle w:val="Style1"/>
        <w:spacing w:before="60" w:after="60"/>
        <w:rPr>
          <w:rFonts w:asciiTheme="minorHAnsi" w:hAnsiTheme="minorHAnsi"/>
          <w:sz w:val="22"/>
          <w:szCs w:val="22"/>
        </w:rPr>
      </w:pPr>
      <w:r w:rsidRPr="001E76B9">
        <w:rPr>
          <w:rFonts w:asciiTheme="minorHAnsi" w:hAnsiTheme="minorHAnsi"/>
          <w:sz w:val="22"/>
          <w:szCs w:val="22"/>
        </w:rPr>
        <w:t>Knew how to simplify complicated ideas and processes.</w:t>
      </w:r>
    </w:p>
    <w:p w:rsidR="001477E2" w:rsidRPr="001E76B9" w:rsidRDefault="001477E2">
      <w:pPr>
        <w:pStyle w:val="Style1"/>
        <w:spacing w:before="60" w:after="60"/>
        <w:rPr>
          <w:rFonts w:asciiTheme="minorHAnsi" w:hAnsiTheme="minorHAnsi"/>
          <w:sz w:val="22"/>
          <w:szCs w:val="22"/>
        </w:rPr>
      </w:pPr>
      <w:r w:rsidRPr="001E76B9">
        <w:rPr>
          <w:rFonts w:asciiTheme="minorHAnsi" w:hAnsiTheme="minorHAnsi"/>
          <w:sz w:val="22"/>
          <w:szCs w:val="22"/>
        </w:rPr>
        <w:t>Used case studies to emphasize points and maintain interest level.</w:t>
      </w:r>
    </w:p>
    <w:p w:rsidR="001477E2" w:rsidRPr="001E76B9" w:rsidRDefault="001477E2">
      <w:pPr>
        <w:pStyle w:val="Style1"/>
        <w:spacing w:before="60" w:after="60"/>
        <w:rPr>
          <w:rFonts w:asciiTheme="minorHAnsi" w:hAnsiTheme="minorHAnsi"/>
          <w:sz w:val="22"/>
          <w:szCs w:val="22"/>
        </w:rPr>
      </w:pPr>
      <w:r w:rsidRPr="001E76B9">
        <w:rPr>
          <w:rFonts w:asciiTheme="minorHAnsi" w:hAnsiTheme="minorHAnsi"/>
          <w:sz w:val="22"/>
          <w:szCs w:val="22"/>
        </w:rPr>
        <w:t>Made sure that their handouts matched the information presented during the live program.</w:t>
      </w:r>
    </w:p>
    <w:p w:rsidR="001477E2" w:rsidRPr="001E76B9" w:rsidRDefault="001477E2">
      <w:pPr>
        <w:pStyle w:val="Heading5"/>
        <w:rPr>
          <w:rFonts w:asciiTheme="minorHAnsi" w:hAnsiTheme="minorHAnsi"/>
          <w:sz w:val="22"/>
          <w:szCs w:val="22"/>
        </w:rPr>
      </w:pPr>
      <w:r w:rsidRPr="001E76B9">
        <w:rPr>
          <w:rFonts w:asciiTheme="minorHAnsi" w:hAnsiTheme="minorHAnsi"/>
          <w:sz w:val="22"/>
          <w:szCs w:val="22"/>
        </w:rPr>
        <w:br w:type="page"/>
      </w:r>
      <w:r w:rsidRPr="001E76B9">
        <w:rPr>
          <w:rFonts w:asciiTheme="minorHAnsi" w:hAnsiTheme="minorHAnsi"/>
          <w:sz w:val="22"/>
          <w:szCs w:val="22"/>
        </w:rPr>
        <w:lastRenderedPageBreak/>
        <w:t>2.  The Learning Process</w:t>
      </w:r>
    </w:p>
    <w:p w:rsidR="001477E2" w:rsidRPr="001E76B9" w:rsidRDefault="001477E2">
      <w:pPr>
        <w:pStyle w:val="text"/>
        <w:rPr>
          <w:rFonts w:asciiTheme="minorHAnsi" w:hAnsiTheme="minorHAnsi"/>
          <w:sz w:val="22"/>
          <w:szCs w:val="22"/>
        </w:rPr>
      </w:pPr>
      <w:r w:rsidRPr="001E76B9">
        <w:rPr>
          <w:rFonts w:asciiTheme="minorHAnsi" w:hAnsiTheme="minorHAnsi"/>
          <w:sz w:val="22"/>
          <w:szCs w:val="22"/>
        </w:rPr>
        <w:t>Training is the science of helping people gain new awareness, knowledge, skills, attitudes, or achieve a defined standard of performance through instruction and practice.  The transfer of knowledge or skills from a trainer to a trainee is called teaching.  Learning is the result of teaching.  Learning may be thought of as the process of absorbing ideas or practices new to the learner who then places them in memory for either immediate or future use.</w:t>
      </w:r>
    </w:p>
    <w:p w:rsidR="001477E2" w:rsidRPr="001E76B9" w:rsidRDefault="001477E2">
      <w:pPr>
        <w:rPr>
          <w:rFonts w:asciiTheme="minorHAnsi" w:hAnsiTheme="minorHAnsi" w:cs="Arial"/>
          <w:sz w:val="22"/>
          <w:szCs w:val="22"/>
        </w:rPr>
      </w:pPr>
    </w:p>
    <w:p w:rsidR="001477E2" w:rsidRPr="001E76B9" w:rsidRDefault="001477E2">
      <w:pPr>
        <w:pStyle w:val="Heading3"/>
        <w:rPr>
          <w:rFonts w:asciiTheme="minorHAnsi" w:hAnsiTheme="minorHAnsi"/>
          <w:b w:val="0"/>
          <w:bCs w:val="0"/>
          <w:sz w:val="22"/>
          <w:szCs w:val="22"/>
        </w:rPr>
      </w:pPr>
      <w:r w:rsidRPr="001E76B9">
        <w:rPr>
          <w:rFonts w:asciiTheme="minorHAnsi" w:hAnsiTheme="minorHAnsi"/>
          <w:sz w:val="22"/>
          <w:szCs w:val="22"/>
        </w:rPr>
        <w:t>Levels of Learning</w:t>
      </w:r>
    </w:p>
    <w:p w:rsidR="001477E2" w:rsidRPr="001E76B9" w:rsidRDefault="001477E2">
      <w:pPr>
        <w:pStyle w:val="text"/>
        <w:rPr>
          <w:rFonts w:asciiTheme="minorHAnsi" w:hAnsiTheme="minorHAnsi"/>
          <w:sz w:val="22"/>
          <w:szCs w:val="22"/>
        </w:rPr>
      </w:pPr>
      <w:r w:rsidRPr="001E76B9">
        <w:rPr>
          <w:rFonts w:asciiTheme="minorHAnsi" w:hAnsiTheme="minorHAnsi"/>
          <w:sz w:val="22"/>
          <w:szCs w:val="22"/>
        </w:rPr>
        <w:t>The ultimate objective of training is to change behavior.  The adult learner generally goes through four levels of learning to achieve behavioral change.</w:t>
      </w:r>
    </w:p>
    <w:p w:rsidR="001477E2" w:rsidRPr="001E76B9" w:rsidRDefault="001477E2">
      <w:pPr>
        <w:pStyle w:val="Style1"/>
        <w:ind w:right="-648"/>
        <w:rPr>
          <w:rFonts w:asciiTheme="minorHAnsi" w:hAnsiTheme="minorHAnsi"/>
          <w:sz w:val="22"/>
          <w:szCs w:val="22"/>
        </w:rPr>
      </w:pPr>
      <w:r w:rsidRPr="001E76B9">
        <w:rPr>
          <w:rFonts w:asciiTheme="minorHAnsi" w:hAnsiTheme="minorHAnsi"/>
          <w:sz w:val="22"/>
          <w:szCs w:val="22"/>
          <w:u w:val="single"/>
        </w:rPr>
        <w:t>Awareness</w:t>
      </w:r>
      <w:r w:rsidRPr="001E76B9">
        <w:rPr>
          <w:rFonts w:asciiTheme="minorHAnsi" w:hAnsiTheme="minorHAnsi"/>
          <w:sz w:val="22"/>
          <w:szCs w:val="22"/>
        </w:rPr>
        <w:t>: The learner is introduced to the learning situation and the objectives.</w:t>
      </w:r>
    </w:p>
    <w:p w:rsidR="001477E2" w:rsidRPr="001E76B9" w:rsidRDefault="001477E2">
      <w:pPr>
        <w:pStyle w:val="Style1"/>
        <w:rPr>
          <w:rFonts w:asciiTheme="minorHAnsi" w:hAnsiTheme="minorHAnsi"/>
          <w:sz w:val="22"/>
          <w:szCs w:val="22"/>
        </w:rPr>
      </w:pPr>
      <w:r w:rsidRPr="001E76B9">
        <w:rPr>
          <w:rFonts w:asciiTheme="minorHAnsi" w:hAnsiTheme="minorHAnsi"/>
          <w:sz w:val="22"/>
          <w:szCs w:val="22"/>
          <w:u w:val="single"/>
        </w:rPr>
        <w:t>Understanding or knowledge</w:t>
      </w:r>
      <w:r w:rsidRPr="001E76B9">
        <w:rPr>
          <w:rFonts w:asciiTheme="minorHAnsi" w:hAnsiTheme="minorHAnsi"/>
          <w:sz w:val="22"/>
          <w:szCs w:val="22"/>
        </w:rPr>
        <w:t>:  The learner places the learning event in context, connecting causes and consequences associated with the event.</w:t>
      </w:r>
    </w:p>
    <w:p w:rsidR="001477E2" w:rsidRPr="001E76B9" w:rsidRDefault="001477E2">
      <w:pPr>
        <w:pStyle w:val="Style1"/>
        <w:rPr>
          <w:rFonts w:asciiTheme="minorHAnsi" w:hAnsiTheme="minorHAnsi"/>
          <w:sz w:val="22"/>
          <w:szCs w:val="22"/>
        </w:rPr>
      </w:pPr>
      <w:r w:rsidRPr="001E76B9">
        <w:rPr>
          <w:rFonts w:asciiTheme="minorHAnsi" w:hAnsiTheme="minorHAnsi"/>
          <w:sz w:val="22"/>
          <w:szCs w:val="22"/>
          <w:u w:val="single"/>
        </w:rPr>
        <w:t>Skill</w:t>
      </w:r>
      <w:r w:rsidRPr="001E76B9">
        <w:rPr>
          <w:rFonts w:asciiTheme="minorHAnsi" w:hAnsiTheme="minorHAnsi"/>
          <w:sz w:val="22"/>
          <w:szCs w:val="22"/>
        </w:rPr>
        <w:t>:  The learner applies the understanding or knowledge learned, and can perform the new behavior.</w:t>
      </w:r>
    </w:p>
    <w:p w:rsidR="001477E2" w:rsidRPr="001E76B9" w:rsidRDefault="001477E2">
      <w:pPr>
        <w:pStyle w:val="Style1"/>
        <w:rPr>
          <w:rFonts w:asciiTheme="minorHAnsi" w:hAnsiTheme="minorHAnsi"/>
          <w:sz w:val="22"/>
          <w:szCs w:val="22"/>
        </w:rPr>
      </w:pPr>
      <w:r w:rsidRPr="001E76B9">
        <w:rPr>
          <w:rFonts w:asciiTheme="minorHAnsi" w:hAnsiTheme="minorHAnsi"/>
          <w:sz w:val="22"/>
          <w:szCs w:val="22"/>
          <w:u w:val="single"/>
        </w:rPr>
        <w:t>Attitude or values</w:t>
      </w:r>
      <w:r w:rsidRPr="001E76B9">
        <w:rPr>
          <w:rFonts w:asciiTheme="minorHAnsi" w:hAnsiTheme="minorHAnsi"/>
          <w:sz w:val="22"/>
          <w:szCs w:val="22"/>
        </w:rPr>
        <w:t>:  The learner undergoes a change in behavior and values as the result of the training event.  The learner wants to perform the new behavior.</w:t>
      </w:r>
    </w:p>
    <w:p w:rsidR="001477E2" w:rsidRPr="001E76B9" w:rsidRDefault="001477E2">
      <w:pPr>
        <w:rPr>
          <w:rFonts w:asciiTheme="minorHAnsi" w:hAnsiTheme="minorHAnsi" w:cs="Arial"/>
          <w:sz w:val="22"/>
          <w:szCs w:val="22"/>
        </w:rPr>
      </w:pPr>
    </w:p>
    <w:p w:rsidR="001477E2" w:rsidRPr="001E76B9" w:rsidRDefault="001477E2">
      <w:pPr>
        <w:pStyle w:val="Heading3"/>
        <w:rPr>
          <w:rFonts w:asciiTheme="minorHAnsi" w:hAnsiTheme="minorHAnsi"/>
          <w:sz w:val="22"/>
          <w:szCs w:val="22"/>
        </w:rPr>
      </w:pPr>
      <w:r w:rsidRPr="001E76B9">
        <w:rPr>
          <w:rFonts w:asciiTheme="minorHAnsi" w:hAnsiTheme="minorHAnsi"/>
          <w:sz w:val="22"/>
          <w:szCs w:val="22"/>
        </w:rPr>
        <w:t>How We Learn</w:t>
      </w:r>
    </w:p>
    <w:p w:rsidR="001477E2" w:rsidRPr="001E76B9" w:rsidRDefault="001477E2">
      <w:pPr>
        <w:tabs>
          <w:tab w:val="left" w:pos="0"/>
        </w:tabs>
        <w:rPr>
          <w:rFonts w:asciiTheme="minorHAnsi" w:hAnsiTheme="minorHAnsi" w:cs="Arial"/>
          <w:sz w:val="22"/>
          <w:szCs w:val="22"/>
        </w:rPr>
      </w:pPr>
      <w:r w:rsidRPr="001E76B9">
        <w:rPr>
          <w:rFonts w:asciiTheme="minorHAnsi" w:hAnsiTheme="minorHAnsi" w:cs="Arial"/>
          <w:sz w:val="22"/>
          <w:szCs w:val="22"/>
        </w:rPr>
        <w:t>We learn through a combination of our senses – sight, hearing, touch, smell, and taste.  None of these senses allows for complete information “pick-up” alone.  The more senses we use, the easier it is to learn.  Of the five senses, information received via sight is the most effective.  Research findings indicate that learning is based on the following percentages in relation to the five senses:</w:t>
      </w:r>
    </w:p>
    <w:p w:rsidR="001477E2" w:rsidRPr="001E76B9" w:rsidRDefault="001477E2">
      <w:pPr>
        <w:pStyle w:val="Style1"/>
        <w:rPr>
          <w:rFonts w:asciiTheme="minorHAnsi" w:hAnsiTheme="minorHAnsi"/>
          <w:sz w:val="22"/>
          <w:szCs w:val="22"/>
        </w:rPr>
      </w:pPr>
      <w:r w:rsidRPr="001E76B9">
        <w:rPr>
          <w:rFonts w:asciiTheme="minorHAnsi" w:hAnsiTheme="minorHAnsi"/>
          <w:sz w:val="22"/>
          <w:szCs w:val="22"/>
        </w:rPr>
        <w:t xml:space="preserve">87% </w:t>
      </w:r>
      <w:r w:rsidRPr="001E76B9">
        <w:rPr>
          <w:rFonts w:asciiTheme="minorHAnsi" w:hAnsiTheme="minorHAnsi"/>
          <w:sz w:val="22"/>
          <w:szCs w:val="22"/>
        </w:rPr>
        <w:tab/>
      </w:r>
      <w:r w:rsidRPr="001E76B9">
        <w:rPr>
          <w:rFonts w:asciiTheme="minorHAnsi" w:hAnsiTheme="minorHAnsi"/>
          <w:sz w:val="22"/>
          <w:szCs w:val="22"/>
        </w:rPr>
        <w:tab/>
        <w:t>Sight</w:t>
      </w:r>
    </w:p>
    <w:p w:rsidR="001477E2" w:rsidRPr="001E76B9" w:rsidRDefault="001477E2">
      <w:pPr>
        <w:pStyle w:val="Style1"/>
        <w:rPr>
          <w:rFonts w:asciiTheme="minorHAnsi" w:hAnsiTheme="minorHAnsi"/>
          <w:sz w:val="22"/>
          <w:szCs w:val="22"/>
        </w:rPr>
      </w:pPr>
      <w:r w:rsidRPr="001E76B9">
        <w:rPr>
          <w:rFonts w:asciiTheme="minorHAnsi" w:hAnsiTheme="minorHAnsi"/>
          <w:sz w:val="22"/>
          <w:szCs w:val="22"/>
        </w:rPr>
        <w:t>7%</w:t>
      </w:r>
      <w:r w:rsidRPr="001E76B9">
        <w:rPr>
          <w:rFonts w:asciiTheme="minorHAnsi" w:hAnsiTheme="minorHAnsi"/>
          <w:sz w:val="22"/>
          <w:szCs w:val="22"/>
        </w:rPr>
        <w:tab/>
      </w:r>
      <w:r w:rsidRPr="001E76B9">
        <w:rPr>
          <w:rFonts w:asciiTheme="minorHAnsi" w:hAnsiTheme="minorHAnsi"/>
          <w:sz w:val="22"/>
          <w:szCs w:val="22"/>
        </w:rPr>
        <w:tab/>
        <w:t>Hear</w:t>
      </w:r>
    </w:p>
    <w:p w:rsidR="001477E2" w:rsidRPr="001E76B9" w:rsidRDefault="001477E2">
      <w:pPr>
        <w:pStyle w:val="Style1"/>
        <w:rPr>
          <w:rFonts w:asciiTheme="minorHAnsi" w:hAnsiTheme="minorHAnsi"/>
          <w:sz w:val="22"/>
          <w:szCs w:val="22"/>
        </w:rPr>
      </w:pPr>
      <w:r w:rsidRPr="001E76B9">
        <w:rPr>
          <w:rFonts w:asciiTheme="minorHAnsi" w:hAnsiTheme="minorHAnsi"/>
          <w:sz w:val="22"/>
          <w:szCs w:val="22"/>
        </w:rPr>
        <w:t>3.5%</w:t>
      </w:r>
      <w:r w:rsidRPr="001E76B9">
        <w:rPr>
          <w:rFonts w:asciiTheme="minorHAnsi" w:hAnsiTheme="minorHAnsi"/>
          <w:sz w:val="22"/>
          <w:szCs w:val="22"/>
        </w:rPr>
        <w:tab/>
      </w:r>
      <w:r w:rsidRPr="001E76B9">
        <w:rPr>
          <w:rFonts w:asciiTheme="minorHAnsi" w:hAnsiTheme="minorHAnsi"/>
          <w:sz w:val="22"/>
          <w:szCs w:val="22"/>
        </w:rPr>
        <w:tab/>
        <w:t>Smell</w:t>
      </w:r>
    </w:p>
    <w:p w:rsidR="001477E2" w:rsidRPr="001E76B9" w:rsidRDefault="001477E2">
      <w:pPr>
        <w:pStyle w:val="Style1"/>
        <w:rPr>
          <w:rFonts w:asciiTheme="minorHAnsi" w:hAnsiTheme="minorHAnsi"/>
          <w:sz w:val="22"/>
          <w:szCs w:val="22"/>
        </w:rPr>
      </w:pPr>
      <w:r w:rsidRPr="001E76B9">
        <w:rPr>
          <w:rFonts w:asciiTheme="minorHAnsi" w:hAnsiTheme="minorHAnsi"/>
          <w:sz w:val="22"/>
          <w:szCs w:val="22"/>
        </w:rPr>
        <w:t>1.5%</w:t>
      </w:r>
      <w:r w:rsidRPr="001E76B9">
        <w:rPr>
          <w:rFonts w:asciiTheme="minorHAnsi" w:hAnsiTheme="minorHAnsi"/>
          <w:sz w:val="22"/>
          <w:szCs w:val="22"/>
        </w:rPr>
        <w:tab/>
      </w:r>
      <w:r w:rsidRPr="001E76B9">
        <w:rPr>
          <w:rFonts w:asciiTheme="minorHAnsi" w:hAnsiTheme="minorHAnsi"/>
          <w:sz w:val="22"/>
          <w:szCs w:val="22"/>
        </w:rPr>
        <w:tab/>
        <w:t>Touch</w:t>
      </w:r>
    </w:p>
    <w:p w:rsidR="001477E2" w:rsidRPr="001E76B9" w:rsidRDefault="001477E2">
      <w:pPr>
        <w:pStyle w:val="Style1"/>
        <w:rPr>
          <w:rFonts w:asciiTheme="minorHAnsi" w:hAnsiTheme="minorHAnsi"/>
          <w:sz w:val="22"/>
          <w:szCs w:val="22"/>
        </w:rPr>
      </w:pPr>
      <w:r w:rsidRPr="001E76B9">
        <w:rPr>
          <w:rFonts w:asciiTheme="minorHAnsi" w:hAnsiTheme="minorHAnsi"/>
          <w:sz w:val="22"/>
          <w:szCs w:val="22"/>
        </w:rPr>
        <w:t>1%</w:t>
      </w:r>
      <w:r w:rsidRPr="001E76B9">
        <w:rPr>
          <w:rFonts w:asciiTheme="minorHAnsi" w:hAnsiTheme="minorHAnsi"/>
          <w:sz w:val="22"/>
          <w:szCs w:val="22"/>
        </w:rPr>
        <w:tab/>
      </w:r>
      <w:r w:rsidRPr="001E76B9">
        <w:rPr>
          <w:rFonts w:asciiTheme="minorHAnsi" w:hAnsiTheme="minorHAnsi"/>
          <w:sz w:val="22"/>
          <w:szCs w:val="22"/>
        </w:rPr>
        <w:tab/>
        <w:t>Taste</w:t>
      </w:r>
    </w:p>
    <w:p w:rsidR="001477E2" w:rsidRPr="001E76B9" w:rsidRDefault="001477E2">
      <w:pPr>
        <w:ind w:left="504"/>
        <w:rPr>
          <w:rFonts w:asciiTheme="minorHAnsi" w:hAnsiTheme="minorHAnsi" w:cs="Arial"/>
          <w:sz w:val="22"/>
          <w:szCs w:val="22"/>
        </w:rPr>
      </w:pPr>
    </w:p>
    <w:p w:rsidR="001477E2" w:rsidRPr="001E76B9" w:rsidRDefault="001477E2">
      <w:pPr>
        <w:pStyle w:val="text"/>
        <w:rPr>
          <w:rFonts w:asciiTheme="minorHAnsi" w:hAnsiTheme="minorHAnsi"/>
          <w:sz w:val="22"/>
          <w:szCs w:val="22"/>
        </w:rPr>
      </w:pPr>
      <w:r w:rsidRPr="001E76B9">
        <w:rPr>
          <w:rFonts w:asciiTheme="minorHAnsi" w:hAnsiTheme="minorHAnsi"/>
          <w:sz w:val="22"/>
          <w:szCs w:val="22"/>
        </w:rPr>
        <w:t>Retention of learning is based on the following percentages.  We retain:</w:t>
      </w:r>
    </w:p>
    <w:p w:rsidR="001477E2" w:rsidRPr="001E76B9" w:rsidRDefault="001477E2">
      <w:pPr>
        <w:pStyle w:val="Style1"/>
        <w:rPr>
          <w:rFonts w:asciiTheme="minorHAnsi" w:hAnsiTheme="minorHAnsi"/>
          <w:sz w:val="22"/>
          <w:szCs w:val="22"/>
        </w:rPr>
      </w:pPr>
      <w:r w:rsidRPr="001E76B9">
        <w:rPr>
          <w:rFonts w:asciiTheme="minorHAnsi" w:hAnsiTheme="minorHAnsi"/>
          <w:sz w:val="22"/>
          <w:szCs w:val="22"/>
        </w:rPr>
        <w:t>20% of what we hear</w:t>
      </w:r>
    </w:p>
    <w:p w:rsidR="001477E2" w:rsidRPr="001E76B9" w:rsidRDefault="001477E2">
      <w:pPr>
        <w:pStyle w:val="Style1"/>
        <w:rPr>
          <w:rFonts w:asciiTheme="minorHAnsi" w:hAnsiTheme="minorHAnsi"/>
          <w:sz w:val="22"/>
          <w:szCs w:val="22"/>
        </w:rPr>
      </w:pPr>
      <w:r w:rsidRPr="001E76B9">
        <w:rPr>
          <w:rFonts w:asciiTheme="minorHAnsi" w:hAnsiTheme="minorHAnsi"/>
          <w:sz w:val="22"/>
          <w:szCs w:val="22"/>
        </w:rPr>
        <w:t>30% of what we see</w:t>
      </w:r>
    </w:p>
    <w:p w:rsidR="001477E2" w:rsidRPr="001E76B9" w:rsidRDefault="001477E2">
      <w:pPr>
        <w:pStyle w:val="Style1"/>
        <w:rPr>
          <w:rFonts w:asciiTheme="minorHAnsi" w:hAnsiTheme="minorHAnsi"/>
          <w:sz w:val="22"/>
          <w:szCs w:val="22"/>
        </w:rPr>
      </w:pPr>
      <w:r w:rsidRPr="001E76B9">
        <w:rPr>
          <w:rFonts w:asciiTheme="minorHAnsi" w:hAnsiTheme="minorHAnsi"/>
          <w:sz w:val="22"/>
          <w:szCs w:val="22"/>
        </w:rPr>
        <w:t>50% of what we see and hear</w:t>
      </w:r>
    </w:p>
    <w:p w:rsidR="001477E2" w:rsidRPr="001E76B9" w:rsidRDefault="001477E2">
      <w:pPr>
        <w:pStyle w:val="Style1"/>
        <w:rPr>
          <w:rFonts w:asciiTheme="minorHAnsi" w:hAnsiTheme="minorHAnsi"/>
          <w:sz w:val="22"/>
          <w:szCs w:val="22"/>
        </w:rPr>
      </w:pPr>
      <w:r w:rsidRPr="001E76B9">
        <w:rPr>
          <w:rFonts w:asciiTheme="minorHAnsi" w:hAnsiTheme="minorHAnsi"/>
          <w:sz w:val="22"/>
          <w:szCs w:val="22"/>
        </w:rPr>
        <w:t>70% of what we say</w:t>
      </w:r>
    </w:p>
    <w:p w:rsidR="001477E2" w:rsidRPr="001E76B9" w:rsidRDefault="001477E2">
      <w:pPr>
        <w:pStyle w:val="Style1"/>
        <w:rPr>
          <w:rFonts w:asciiTheme="minorHAnsi" w:hAnsiTheme="minorHAnsi"/>
          <w:sz w:val="22"/>
          <w:szCs w:val="22"/>
        </w:rPr>
      </w:pPr>
      <w:r w:rsidRPr="001E76B9">
        <w:rPr>
          <w:rFonts w:asciiTheme="minorHAnsi" w:hAnsiTheme="minorHAnsi"/>
          <w:sz w:val="22"/>
          <w:szCs w:val="22"/>
        </w:rPr>
        <w:t>90% of what we say as we do things</w:t>
      </w:r>
    </w:p>
    <w:p w:rsidR="001477E2" w:rsidRPr="001E76B9" w:rsidRDefault="001477E2">
      <w:pPr>
        <w:rPr>
          <w:rFonts w:asciiTheme="minorHAnsi" w:hAnsiTheme="minorHAnsi" w:cs="Arial"/>
          <w:sz w:val="22"/>
          <w:szCs w:val="22"/>
        </w:rPr>
      </w:pPr>
    </w:p>
    <w:p w:rsidR="001477E2" w:rsidRPr="001E76B9" w:rsidRDefault="001477E2">
      <w:pPr>
        <w:rPr>
          <w:rFonts w:asciiTheme="minorHAnsi" w:hAnsiTheme="minorHAnsi" w:cs="Arial"/>
          <w:sz w:val="22"/>
          <w:szCs w:val="22"/>
        </w:rPr>
      </w:pPr>
      <w:r w:rsidRPr="001E76B9">
        <w:rPr>
          <w:rFonts w:asciiTheme="minorHAnsi" w:hAnsiTheme="minorHAnsi" w:cs="Arial"/>
          <w:sz w:val="22"/>
          <w:szCs w:val="22"/>
        </w:rPr>
        <w:t>Because retention is highest when the learner has opportunities to “say” and “do” indicates that encouraging the learners to talk, explain, and discuss what they are learning will support better retention.  Retention is not encouraged as much by the instructor says, but by what you allow each learner to say.</w:t>
      </w:r>
    </w:p>
    <w:p w:rsidR="001477E2" w:rsidRPr="001E76B9" w:rsidRDefault="001477E2">
      <w:pPr>
        <w:rPr>
          <w:rFonts w:asciiTheme="minorHAnsi" w:hAnsiTheme="minorHAnsi"/>
          <w:sz w:val="22"/>
          <w:szCs w:val="22"/>
        </w:rPr>
      </w:pPr>
    </w:p>
    <w:p w:rsidR="001477E2" w:rsidRPr="001E76B9" w:rsidRDefault="001477E2">
      <w:pPr>
        <w:pStyle w:val="Heading3"/>
        <w:rPr>
          <w:rFonts w:asciiTheme="minorHAnsi" w:hAnsiTheme="minorHAnsi"/>
          <w:sz w:val="22"/>
          <w:szCs w:val="22"/>
        </w:rPr>
      </w:pPr>
      <w:r w:rsidRPr="001E76B9">
        <w:rPr>
          <w:rFonts w:asciiTheme="minorHAnsi" w:hAnsiTheme="minorHAnsi"/>
          <w:sz w:val="22"/>
          <w:szCs w:val="22"/>
        </w:rPr>
        <w:t xml:space="preserve">Some Laws that Govern the Learning Process </w:t>
      </w:r>
    </w:p>
    <w:p w:rsidR="001477E2" w:rsidRPr="001E76B9" w:rsidRDefault="001477E2">
      <w:pPr>
        <w:pStyle w:val="Style1"/>
        <w:rPr>
          <w:rFonts w:asciiTheme="minorHAnsi" w:hAnsiTheme="minorHAnsi"/>
          <w:sz w:val="22"/>
          <w:szCs w:val="22"/>
        </w:rPr>
      </w:pPr>
      <w:r w:rsidRPr="001E76B9">
        <w:rPr>
          <w:rFonts w:asciiTheme="minorHAnsi" w:hAnsiTheme="minorHAnsi"/>
          <w:sz w:val="22"/>
          <w:szCs w:val="22"/>
          <w:u w:val="single"/>
        </w:rPr>
        <w:t>Law of Readiness</w:t>
      </w:r>
      <w:r w:rsidRPr="001E76B9">
        <w:rPr>
          <w:rFonts w:asciiTheme="minorHAnsi" w:hAnsiTheme="minorHAnsi"/>
          <w:sz w:val="22"/>
          <w:szCs w:val="22"/>
        </w:rPr>
        <w:t xml:space="preserve"> – One must want to learn and be interested in learning.  As the facilitator, you must motivate, create interest, stress the value of learning, and provide knowledge of results.  Sharing successful and unsuccessful experiences stimulates the attention span.</w:t>
      </w:r>
    </w:p>
    <w:p w:rsidR="001477E2" w:rsidRPr="001E76B9" w:rsidRDefault="001477E2">
      <w:pPr>
        <w:pStyle w:val="Style1"/>
        <w:rPr>
          <w:rFonts w:asciiTheme="minorHAnsi" w:hAnsiTheme="minorHAnsi"/>
          <w:sz w:val="22"/>
          <w:szCs w:val="22"/>
        </w:rPr>
      </w:pPr>
      <w:r w:rsidRPr="001E76B9">
        <w:rPr>
          <w:rFonts w:asciiTheme="minorHAnsi" w:hAnsiTheme="minorHAnsi"/>
          <w:sz w:val="22"/>
          <w:szCs w:val="22"/>
          <w:u w:val="single"/>
        </w:rPr>
        <w:t>Law of Exercise</w:t>
      </w:r>
      <w:r w:rsidRPr="001E76B9">
        <w:rPr>
          <w:rFonts w:asciiTheme="minorHAnsi" w:hAnsiTheme="minorHAnsi"/>
          <w:sz w:val="22"/>
          <w:szCs w:val="22"/>
        </w:rPr>
        <w:t xml:space="preserve"> – One learns by doing.  Each time the skill is practiced, the learner gains the confidence to perform the new task.  Repetition strengthens learning and helps the learner to retain the knowledge or skill.</w:t>
      </w:r>
    </w:p>
    <w:p w:rsidR="001477E2" w:rsidRPr="001E76B9" w:rsidRDefault="001477E2">
      <w:pPr>
        <w:pStyle w:val="Style1"/>
        <w:rPr>
          <w:rFonts w:asciiTheme="minorHAnsi" w:hAnsiTheme="minorHAnsi"/>
          <w:sz w:val="22"/>
          <w:szCs w:val="22"/>
        </w:rPr>
      </w:pPr>
      <w:r w:rsidRPr="001E76B9">
        <w:rPr>
          <w:rFonts w:asciiTheme="minorHAnsi" w:hAnsiTheme="minorHAnsi"/>
          <w:sz w:val="22"/>
          <w:szCs w:val="22"/>
          <w:u w:val="single"/>
        </w:rPr>
        <w:t>Law of Effect</w:t>
      </w:r>
      <w:r w:rsidRPr="001E76B9">
        <w:rPr>
          <w:rFonts w:asciiTheme="minorHAnsi" w:hAnsiTheme="minorHAnsi"/>
          <w:sz w:val="22"/>
          <w:szCs w:val="22"/>
        </w:rPr>
        <w:t xml:space="preserve"> – If accomplishment gives satisfaction, one tends to learn quickly to accomplish and repeat.  The likelihood of meeting the desired objective is much greater if the experience is fun, pleasant, and enjoyable.  Feelings such as defeat, frustration, and anger can cause interference with learning.</w:t>
      </w:r>
    </w:p>
    <w:p w:rsidR="001477E2" w:rsidRPr="001E76B9" w:rsidRDefault="001477E2">
      <w:pPr>
        <w:pStyle w:val="Style1"/>
        <w:rPr>
          <w:rFonts w:asciiTheme="minorHAnsi" w:hAnsiTheme="minorHAnsi"/>
          <w:sz w:val="22"/>
          <w:szCs w:val="22"/>
        </w:rPr>
      </w:pPr>
      <w:r w:rsidRPr="001E76B9">
        <w:rPr>
          <w:rFonts w:asciiTheme="minorHAnsi" w:hAnsiTheme="minorHAnsi"/>
          <w:sz w:val="22"/>
          <w:szCs w:val="22"/>
          <w:u w:val="single"/>
        </w:rPr>
        <w:t xml:space="preserve">Law of Intensity </w:t>
      </w:r>
      <w:r w:rsidRPr="001E76B9">
        <w:rPr>
          <w:rFonts w:asciiTheme="minorHAnsi" w:hAnsiTheme="minorHAnsi"/>
          <w:sz w:val="22"/>
          <w:szCs w:val="22"/>
        </w:rPr>
        <w:t xml:space="preserve">– Learning experiences that are exciting, dramatic, vivid, and fun, will create a better opportunity to change the behavior than boring experiences.  </w:t>
      </w:r>
    </w:p>
    <w:p w:rsidR="001477E2" w:rsidRPr="001E76B9" w:rsidRDefault="001477E2">
      <w:pPr>
        <w:pStyle w:val="Style1"/>
        <w:rPr>
          <w:rFonts w:asciiTheme="minorHAnsi" w:hAnsiTheme="minorHAnsi"/>
          <w:sz w:val="22"/>
          <w:szCs w:val="22"/>
        </w:rPr>
      </w:pPr>
      <w:r w:rsidRPr="001E76B9">
        <w:rPr>
          <w:rFonts w:asciiTheme="minorHAnsi" w:hAnsiTheme="minorHAnsi"/>
          <w:sz w:val="22"/>
          <w:szCs w:val="22"/>
          <w:u w:val="single"/>
        </w:rPr>
        <w:t>Law of Recovery</w:t>
      </w:r>
      <w:r w:rsidRPr="001E76B9">
        <w:rPr>
          <w:rFonts w:asciiTheme="minorHAnsi" w:hAnsiTheme="minorHAnsi"/>
          <w:sz w:val="22"/>
          <w:szCs w:val="22"/>
        </w:rPr>
        <w:t xml:space="preserve"> – Even with good instruction, a high percentage of knowledge is forgotten quickly.  Research indicates that material learned just enough to allow 100% recall a few minutes after being presented, may be forgotten in several days.  The same material may be relearned more rapidly a second time and the percentage forgotten will be less.  The Law of Recovery states that the ease with which knowledge once learned is recovered is in proportion to the following:</w:t>
      </w:r>
    </w:p>
    <w:p w:rsidR="001477E2" w:rsidRPr="001E76B9" w:rsidRDefault="001477E2">
      <w:pPr>
        <w:spacing w:before="80" w:after="80"/>
        <w:ind w:left="1080"/>
        <w:rPr>
          <w:rFonts w:asciiTheme="minorHAnsi" w:hAnsiTheme="minorHAnsi" w:cs="Arial"/>
          <w:sz w:val="22"/>
          <w:szCs w:val="22"/>
        </w:rPr>
      </w:pPr>
      <w:r w:rsidRPr="001E76B9">
        <w:rPr>
          <w:rFonts w:asciiTheme="minorHAnsi" w:hAnsiTheme="minorHAnsi" w:cs="Arial"/>
          <w:sz w:val="22"/>
          <w:szCs w:val="22"/>
        </w:rPr>
        <w:t>-  Intensity with which it is initially impressed</w:t>
      </w:r>
    </w:p>
    <w:p w:rsidR="001477E2" w:rsidRPr="001E76B9" w:rsidRDefault="001477E2">
      <w:pPr>
        <w:spacing w:before="80" w:after="80"/>
        <w:ind w:left="1080"/>
        <w:rPr>
          <w:rFonts w:asciiTheme="minorHAnsi" w:hAnsiTheme="minorHAnsi" w:cs="Arial"/>
          <w:sz w:val="22"/>
          <w:szCs w:val="22"/>
        </w:rPr>
      </w:pPr>
      <w:r w:rsidRPr="001E76B9">
        <w:rPr>
          <w:rFonts w:asciiTheme="minorHAnsi" w:hAnsiTheme="minorHAnsi" w:cs="Arial"/>
          <w:sz w:val="22"/>
          <w:szCs w:val="22"/>
        </w:rPr>
        <w:t>-  Frequency with which it is used</w:t>
      </w:r>
    </w:p>
    <w:p w:rsidR="001477E2" w:rsidRPr="001E76B9" w:rsidRDefault="001477E2">
      <w:pPr>
        <w:spacing w:before="80" w:after="80"/>
        <w:ind w:left="1080"/>
        <w:rPr>
          <w:rFonts w:asciiTheme="minorHAnsi" w:hAnsiTheme="minorHAnsi" w:cs="Arial"/>
          <w:sz w:val="22"/>
          <w:szCs w:val="22"/>
        </w:rPr>
      </w:pPr>
      <w:r w:rsidRPr="001E76B9">
        <w:rPr>
          <w:rFonts w:asciiTheme="minorHAnsi" w:hAnsiTheme="minorHAnsi" w:cs="Arial"/>
          <w:sz w:val="22"/>
          <w:szCs w:val="22"/>
        </w:rPr>
        <w:t>-  Demonstrated value of the knowledge</w:t>
      </w:r>
    </w:p>
    <w:p w:rsidR="001477E2" w:rsidRPr="001E76B9" w:rsidRDefault="001477E2">
      <w:pPr>
        <w:pStyle w:val="Heading3"/>
        <w:rPr>
          <w:rFonts w:asciiTheme="minorHAnsi" w:hAnsiTheme="minorHAnsi"/>
          <w:sz w:val="22"/>
          <w:szCs w:val="22"/>
        </w:rPr>
      </w:pPr>
    </w:p>
    <w:p w:rsidR="001477E2" w:rsidRPr="001E76B9" w:rsidRDefault="001477E2">
      <w:pPr>
        <w:pStyle w:val="Heading3"/>
        <w:rPr>
          <w:rFonts w:asciiTheme="minorHAnsi" w:hAnsiTheme="minorHAnsi"/>
          <w:i/>
          <w:iCs/>
          <w:sz w:val="22"/>
          <w:szCs w:val="22"/>
        </w:rPr>
      </w:pPr>
      <w:r w:rsidRPr="001E76B9">
        <w:rPr>
          <w:rFonts w:asciiTheme="minorHAnsi" w:hAnsiTheme="minorHAnsi"/>
          <w:i/>
          <w:iCs/>
          <w:sz w:val="22"/>
          <w:szCs w:val="22"/>
        </w:rPr>
        <w:t>How to Support Adult Learning</w:t>
      </w:r>
    </w:p>
    <w:p w:rsidR="001477E2" w:rsidRPr="001E76B9" w:rsidRDefault="001477E2">
      <w:pPr>
        <w:pStyle w:val="text"/>
        <w:rPr>
          <w:rFonts w:asciiTheme="minorHAnsi" w:hAnsiTheme="minorHAnsi"/>
          <w:sz w:val="22"/>
          <w:szCs w:val="22"/>
        </w:rPr>
      </w:pPr>
      <w:r w:rsidRPr="001E76B9">
        <w:rPr>
          <w:rFonts w:asciiTheme="minorHAnsi" w:hAnsiTheme="minorHAnsi"/>
          <w:sz w:val="22"/>
          <w:szCs w:val="22"/>
        </w:rPr>
        <w:t>Since adults have a vast amount of experience from which they have learned, and are responsible for making their own decisions and living with the consequences, they:</w:t>
      </w:r>
    </w:p>
    <w:p w:rsidR="001477E2" w:rsidRPr="001E76B9" w:rsidRDefault="001477E2">
      <w:pPr>
        <w:pStyle w:val="Style1"/>
        <w:rPr>
          <w:rFonts w:asciiTheme="minorHAnsi" w:hAnsiTheme="minorHAnsi"/>
          <w:sz w:val="22"/>
          <w:szCs w:val="22"/>
        </w:rPr>
      </w:pPr>
      <w:r w:rsidRPr="001E76B9">
        <w:rPr>
          <w:rFonts w:asciiTheme="minorHAnsi" w:hAnsiTheme="minorHAnsi"/>
          <w:sz w:val="22"/>
          <w:szCs w:val="22"/>
        </w:rPr>
        <w:t>Need to see the relevance of learning to their life experience.</w:t>
      </w:r>
    </w:p>
    <w:p w:rsidR="001477E2" w:rsidRPr="001E76B9" w:rsidRDefault="001477E2">
      <w:pPr>
        <w:pStyle w:val="Style1"/>
        <w:rPr>
          <w:rFonts w:asciiTheme="minorHAnsi" w:hAnsiTheme="minorHAnsi"/>
          <w:sz w:val="22"/>
          <w:szCs w:val="22"/>
        </w:rPr>
      </w:pPr>
      <w:r w:rsidRPr="001E76B9">
        <w:rPr>
          <w:rFonts w:asciiTheme="minorHAnsi" w:hAnsiTheme="minorHAnsi"/>
          <w:sz w:val="22"/>
          <w:szCs w:val="22"/>
        </w:rPr>
        <w:t>Have a vast store of knowledge and experience from which to draw and apply to the current learning situation.</w:t>
      </w:r>
    </w:p>
    <w:p w:rsidR="001477E2" w:rsidRPr="001E76B9" w:rsidRDefault="001477E2">
      <w:pPr>
        <w:pStyle w:val="Style1"/>
        <w:rPr>
          <w:rFonts w:asciiTheme="minorHAnsi" w:hAnsiTheme="minorHAnsi"/>
          <w:sz w:val="22"/>
          <w:szCs w:val="22"/>
        </w:rPr>
      </w:pPr>
      <w:r w:rsidRPr="001E76B9">
        <w:rPr>
          <w:rFonts w:asciiTheme="minorHAnsi" w:hAnsiTheme="minorHAnsi"/>
          <w:sz w:val="22"/>
          <w:szCs w:val="22"/>
        </w:rPr>
        <w:t>Learn best when they have some control over their own learning experience.</w:t>
      </w:r>
    </w:p>
    <w:p w:rsidR="001477E2" w:rsidRPr="001E76B9" w:rsidRDefault="001477E2">
      <w:pPr>
        <w:pStyle w:val="Style1"/>
        <w:rPr>
          <w:rFonts w:asciiTheme="minorHAnsi" w:hAnsiTheme="minorHAnsi"/>
          <w:sz w:val="22"/>
          <w:szCs w:val="22"/>
        </w:rPr>
      </w:pPr>
      <w:r w:rsidRPr="001E76B9">
        <w:rPr>
          <w:rFonts w:asciiTheme="minorHAnsi" w:hAnsiTheme="minorHAnsi"/>
          <w:sz w:val="22"/>
          <w:szCs w:val="22"/>
        </w:rPr>
        <w:t>Need to take an active part in the learning process.</w:t>
      </w:r>
    </w:p>
    <w:p w:rsidR="001477E2" w:rsidRPr="001E76B9" w:rsidRDefault="001477E2">
      <w:pPr>
        <w:pStyle w:val="Style1"/>
        <w:rPr>
          <w:rFonts w:asciiTheme="minorHAnsi" w:hAnsiTheme="minorHAnsi"/>
          <w:sz w:val="22"/>
          <w:szCs w:val="22"/>
        </w:rPr>
      </w:pPr>
      <w:r w:rsidRPr="001E76B9">
        <w:rPr>
          <w:rFonts w:asciiTheme="minorHAnsi" w:hAnsiTheme="minorHAnsi"/>
          <w:sz w:val="22"/>
          <w:szCs w:val="22"/>
        </w:rPr>
        <w:t>Regard growth in self-understanding equally as important as growth in learning.</w:t>
      </w:r>
    </w:p>
    <w:p w:rsidR="001477E2" w:rsidRPr="001E76B9" w:rsidRDefault="001477E2">
      <w:pPr>
        <w:pStyle w:val="Style1"/>
        <w:rPr>
          <w:rFonts w:asciiTheme="minorHAnsi" w:hAnsiTheme="minorHAnsi"/>
          <w:sz w:val="22"/>
          <w:szCs w:val="22"/>
        </w:rPr>
      </w:pPr>
      <w:r w:rsidRPr="001E76B9">
        <w:rPr>
          <w:rFonts w:asciiTheme="minorHAnsi" w:hAnsiTheme="minorHAnsi"/>
          <w:sz w:val="22"/>
          <w:szCs w:val="22"/>
        </w:rPr>
        <w:t>Generally learn best in task- or experience-orientated learning situations.</w:t>
      </w:r>
    </w:p>
    <w:p w:rsidR="001477E2" w:rsidRPr="001E76B9" w:rsidRDefault="001477E2">
      <w:pPr>
        <w:pStyle w:val="Style1"/>
        <w:rPr>
          <w:rFonts w:asciiTheme="minorHAnsi" w:hAnsiTheme="minorHAnsi"/>
          <w:sz w:val="22"/>
          <w:szCs w:val="22"/>
        </w:rPr>
      </w:pPr>
      <w:r w:rsidRPr="001E76B9">
        <w:rPr>
          <w:rFonts w:asciiTheme="minorHAnsi" w:hAnsiTheme="minorHAnsi"/>
          <w:sz w:val="22"/>
          <w:szCs w:val="22"/>
        </w:rPr>
        <w:t>Learn best in a cooperative climate that encourages risk-taking and experimentation.</w:t>
      </w:r>
    </w:p>
    <w:p w:rsidR="007A66BC" w:rsidRDefault="007A66BC">
      <w:pPr>
        <w:pStyle w:val="Heading3"/>
        <w:rPr>
          <w:rFonts w:asciiTheme="minorHAnsi" w:hAnsiTheme="minorHAnsi"/>
          <w:i/>
          <w:iCs/>
          <w:sz w:val="22"/>
          <w:szCs w:val="22"/>
        </w:rPr>
      </w:pPr>
    </w:p>
    <w:p w:rsidR="001477E2" w:rsidRPr="001E76B9" w:rsidRDefault="001477E2">
      <w:pPr>
        <w:pStyle w:val="Heading3"/>
        <w:rPr>
          <w:rFonts w:asciiTheme="minorHAnsi" w:hAnsiTheme="minorHAnsi"/>
          <w:i/>
          <w:iCs/>
          <w:sz w:val="22"/>
          <w:szCs w:val="22"/>
        </w:rPr>
      </w:pPr>
      <w:r w:rsidRPr="001E76B9">
        <w:rPr>
          <w:rFonts w:asciiTheme="minorHAnsi" w:hAnsiTheme="minorHAnsi"/>
          <w:i/>
          <w:iCs/>
          <w:sz w:val="22"/>
          <w:szCs w:val="22"/>
        </w:rPr>
        <w:t>Attention Span Impacts Learning</w:t>
      </w:r>
    </w:p>
    <w:p w:rsidR="001477E2" w:rsidRPr="001E76B9" w:rsidRDefault="001477E2">
      <w:pPr>
        <w:pStyle w:val="text"/>
        <w:rPr>
          <w:rFonts w:asciiTheme="minorHAnsi" w:hAnsiTheme="minorHAnsi"/>
          <w:sz w:val="22"/>
          <w:szCs w:val="22"/>
        </w:rPr>
      </w:pPr>
      <w:r w:rsidRPr="001E76B9">
        <w:rPr>
          <w:rFonts w:asciiTheme="minorHAnsi" w:hAnsiTheme="minorHAnsi"/>
          <w:sz w:val="22"/>
          <w:szCs w:val="22"/>
        </w:rPr>
        <w:t xml:space="preserve">Many things can cause a learner’s loss of attention, e. g., a voice that is monotonous, boredom, an air conditioner hum, a dull presentation, fatigue, or pre-occupation with other responsibilities that need completion.  To gain the learner’s attention, help the learner maintain a mindset where learning can take place.  Variety in presentation, style and pace, change in activity, enthusiasm, and creativity are all </w:t>
      </w:r>
      <w:r w:rsidRPr="001E76B9">
        <w:rPr>
          <w:rFonts w:asciiTheme="minorHAnsi" w:hAnsiTheme="minorHAnsi"/>
          <w:sz w:val="22"/>
          <w:szCs w:val="22"/>
        </w:rPr>
        <w:lastRenderedPageBreak/>
        <w:t>means of maintaining attention.  Long classroom sessions are less productive than shorter ones.  Give short breaks to stimulate and recapture the attention span.</w:t>
      </w:r>
    </w:p>
    <w:p w:rsidR="001477E2" w:rsidRPr="001E76B9" w:rsidRDefault="001477E2">
      <w:pPr>
        <w:pStyle w:val="text"/>
        <w:rPr>
          <w:rFonts w:asciiTheme="minorHAnsi" w:hAnsiTheme="minorHAnsi"/>
          <w:sz w:val="22"/>
          <w:szCs w:val="22"/>
        </w:rPr>
      </w:pPr>
    </w:p>
    <w:p w:rsidR="001477E2" w:rsidRPr="001E76B9" w:rsidRDefault="001477E2">
      <w:pPr>
        <w:pStyle w:val="text"/>
        <w:rPr>
          <w:rFonts w:asciiTheme="minorHAnsi" w:hAnsiTheme="minorHAnsi"/>
          <w:sz w:val="22"/>
          <w:szCs w:val="22"/>
        </w:rPr>
      </w:pPr>
      <w:r w:rsidRPr="001E76B9">
        <w:rPr>
          <w:rFonts w:asciiTheme="minorHAnsi" w:hAnsiTheme="minorHAnsi"/>
          <w:sz w:val="22"/>
          <w:szCs w:val="22"/>
        </w:rPr>
        <w:t xml:space="preserve">There comes a time after which no further instruction on a topic will be useful because of the learner’s inability to absorb more information without the opportunity to mentally organize what has already been received.  At this point, the rate of learning may decrease because the learner is so overloaded with information.  This is called the </w:t>
      </w:r>
      <w:r w:rsidRPr="001E76B9">
        <w:rPr>
          <w:rFonts w:asciiTheme="minorHAnsi" w:hAnsiTheme="minorHAnsi"/>
          <w:i/>
          <w:iCs/>
          <w:sz w:val="22"/>
          <w:szCs w:val="22"/>
        </w:rPr>
        <w:t>saturation point</w:t>
      </w:r>
      <w:r w:rsidRPr="001E76B9">
        <w:rPr>
          <w:rFonts w:asciiTheme="minorHAnsi" w:hAnsiTheme="minorHAnsi"/>
          <w:sz w:val="22"/>
          <w:szCs w:val="22"/>
        </w:rPr>
        <w:t xml:space="preserve">.  Saturation can be reached in as little as two to three hours, so plan and present your material carefully. </w:t>
      </w:r>
    </w:p>
    <w:p w:rsidR="001477E2" w:rsidRPr="001E76B9" w:rsidRDefault="001477E2">
      <w:pPr>
        <w:rPr>
          <w:rFonts w:asciiTheme="minorHAnsi" w:hAnsiTheme="minorHAnsi"/>
          <w:sz w:val="22"/>
          <w:szCs w:val="22"/>
        </w:rPr>
      </w:pPr>
    </w:p>
    <w:p w:rsidR="001477E2" w:rsidRPr="001E76B9" w:rsidRDefault="001477E2">
      <w:pPr>
        <w:pStyle w:val="Heading3"/>
        <w:rPr>
          <w:rFonts w:asciiTheme="minorHAnsi" w:hAnsiTheme="minorHAnsi"/>
          <w:sz w:val="22"/>
          <w:szCs w:val="22"/>
        </w:rPr>
      </w:pPr>
      <w:r w:rsidRPr="001E76B9">
        <w:rPr>
          <w:rFonts w:asciiTheme="minorHAnsi" w:hAnsiTheme="minorHAnsi"/>
          <w:sz w:val="22"/>
          <w:szCs w:val="22"/>
        </w:rPr>
        <w:t>Role of the Instructor/Facilitator in the Learning Process</w:t>
      </w:r>
    </w:p>
    <w:p w:rsidR="001477E2" w:rsidRPr="001E76B9" w:rsidRDefault="001477E2">
      <w:pPr>
        <w:pStyle w:val="text"/>
        <w:rPr>
          <w:rFonts w:asciiTheme="minorHAnsi" w:hAnsiTheme="minorHAnsi"/>
          <w:sz w:val="22"/>
          <w:szCs w:val="22"/>
        </w:rPr>
      </w:pPr>
      <w:r w:rsidRPr="001E76B9">
        <w:rPr>
          <w:rFonts w:asciiTheme="minorHAnsi" w:hAnsiTheme="minorHAnsi"/>
          <w:sz w:val="22"/>
          <w:szCs w:val="22"/>
        </w:rPr>
        <w:t>Your role is to motivate people to learn.  There are specific behaviors that will help you accomplish your objectives while also building the learner’s confidence.  An instructor/facilitator’s behavior should be based on the following five principles of motivation:</w:t>
      </w:r>
    </w:p>
    <w:p w:rsidR="001477E2" w:rsidRPr="001E76B9" w:rsidRDefault="001477E2">
      <w:pPr>
        <w:pStyle w:val="Style1"/>
        <w:rPr>
          <w:rFonts w:asciiTheme="minorHAnsi" w:hAnsiTheme="minorHAnsi"/>
          <w:sz w:val="22"/>
          <w:szCs w:val="22"/>
        </w:rPr>
      </w:pPr>
      <w:r w:rsidRPr="001E76B9">
        <w:rPr>
          <w:rFonts w:asciiTheme="minorHAnsi" w:hAnsiTheme="minorHAnsi"/>
          <w:sz w:val="22"/>
          <w:szCs w:val="22"/>
        </w:rPr>
        <w:t>Maintain and increase confidence of the learners.</w:t>
      </w:r>
    </w:p>
    <w:p w:rsidR="001477E2" w:rsidRPr="001E76B9" w:rsidRDefault="001477E2">
      <w:pPr>
        <w:pStyle w:val="Style1"/>
        <w:rPr>
          <w:rFonts w:asciiTheme="minorHAnsi" w:hAnsiTheme="minorHAnsi"/>
          <w:sz w:val="22"/>
          <w:szCs w:val="22"/>
        </w:rPr>
      </w:pPr>
      <w:r w:rsidRPr="001E76B9">
        <w:rPr>
          <w:rFonts w:asciiTheme="minorHAnsi" w:hAnsiTheme="minorHAnsi"/>
          <w:sz w:val="22"/>
          <w:szCs w:val="22"/>
        </w:rPr>
        <w:t>Focus on the learner’s behavior, not on their personality or attitude.</w:t>
      </w:r>
    </w:p>
    <w:p w:rsidR="001477E2" w:rsidRPr="001E76B9" w:rsidRDefault="001477E2">
      <w:pPr>
        <w:pStyle w:val="Style1"/>
        <w:rPr>
          <w:rFonts w:asciiTheme="minorHAnsi" w:hAnsiTheme="minorHAnsi"/>
          <w:sz w:val="22"/>
          <w:szCs w:val="22"/>
        </w:rPr>
      </w:pPr>
      <w:r w:rsidRPr="001E76B9">
        <w:rPr>
          <w:rFonts w:asciiTheme="minorHAnsi" w:hAnsiTheme="minorHAnsi"/>
          <w:sz w:val="22"/>
          <w:szCs w:val="22"/>
        </w:rPr>
        <w:t>Listen to show understanding.</w:t>
      </w:r>
    </w:p>
    <w:p w:rsidR="001477E2" w:rsidRPr="001E76B9" w:rsidRDefault="001477E2">
      <w:pPr>
        <w:pStyle w:val="Style1"/>
        <w:rPr>
          <w:rFonts w:asciiTheme="minorHAnsi" w:hAnsiTheme="minorHAnsi"/>
          <w:sz w:val="22"/>
          <w:szCs w:val="22"/>
        </w:rPr>
      </w:pPr>
      <w:r w:rsidRPr="001E76B9">
        <w:rPr>
          <w:rFonts w:asciiTheme="minorHAnsi" w:hAnsiTheme="minorHAnsi"/>
          <w:sz w:val="22"/>
          <w:szCs w:val="22"/>
        </w:rPr>
        <w:t xml:space="preserve">Set goals and maintain communication. </w:t>
      </w:r>
    </w:p>
    <w:p w:rsidR="001477E2" w:rsidRPr="001E76B9" w:rsidRDefault="001477E2">
      <w:pPr>
        <w:pStyle w:val="Style1"/>
        <w:rPr>
          <w:rFonts w:asciiTheme="minorHAnsi" w:hAnsiTheme="minorHAnsi"/>
          <w:sz w:val="22"/>
          <w:szCs w:val="22"/>
        </w:rPr>
      </w:pPr>
      <w:r w:rsidRPr="001E76B9">
        <w:rPr>
          <w:rFonts w:asciiTheme="minorHAnsi" w:hAnsiTheme="minorHAnsi"/>
          <w:sz w:val="22"/>
          <w:szCs w:val="22"/>
        </w:rPr>
        <w:t>Use reinforcement to shape learning.</w:t>
      </w:r>
    </w:p>
    <w:p w:rsidR="001477E2" w:rsidRPr="001E76B9" w:rsidRDefault="001477E2">
      <w:pPr>
        <w:ind w:left="360"/>
        <w:rPr>
          <w:rFonts w:asciiTheme="minorHAnsi" w:hAnsiTheme="minorHAnsi" w:cs="Arial"/>
          <w:sz w:val="22"/>
          <w:szCs w:val="22"/>
        </w:rPr>
      </w:pPr>
    </w:p>
    <w:p w:rsidR="001477E2" w:rsidRPr="001E76B9" w:rsidRDefault="001477E2">
      <w:pPr>
        <w:pStyle w:val="text"/>
        <w:rPr>
          <w:rFonts w:asciiTheme="minorHAnsi" w:hAnsiTheme="minorHAnsi"/>
          <w:sz w:val="22"/>
          <w:szCs w:val="22"/>
        </w:rPr>
      </w:pPr>
      <w:r w:rsidRPr="001E76B9">
        <w:rPr>
          <w:rFonts w:asciiTheme="minorHAnsi" w:hAnsiTheme="minorHAnsi"/>
          <w:sz w:val="22"/>
          <w:szCs w:val="22"/>
        </w:rPr>
        <w:t>Attributes of a successful instructor/facilitator include the following:</w:t>
      </w:r>
    </w:p>
    <w:p w:rsidR="001477E2" w:rsidRPr="001E76B9" w:rsidRDefault="001477E2">
      <w:pPr>
        <w:pStyle w:val="Style1"/>
        <w:rPr>
          <w:rFonts w:asciiTheme="minorHAnsi" w:hAnsiTheme="minorHAnsi"/>
          <w:sz w:val="22"/>
          <w:szCs w:val="22"/>
        </w:rPr>
      </w:pPr>
      <w:r w:rsidRPr="001E76B9">
        <w:rPr>
          <w:rFonts w:asciiTheme="minorHAnsi" w:hAnsiTheme="minorHAnsi"/>
          <w:sz w:val="22"/>
          <w:szCs w:val="22"/>
        </w:rPr>
        <w:t>Enthusiastic</w:t>
      </w:r>
    </w:p>
    <w:p w:rsidR="001477E2" w:rsidRPr="001E76B9" w:rsidRDefault="001477E2">
      <w:pPr>
        <w:pStyle w:val="Style1"/>
        <w:rPr>
          <w:rFonts w:asciiTheme="minorHAnsi" w:hAnsiTheme="minorHAnsi"/>
          <w:sz w:val="22"/>
          <w:szCs w:val="22"/>
        </w:rPr>
      </w:pPr>
      <w:r w:rsidRPr="001E76B9">
        <w:rPr>
          <w:rFonts w:asciiTheme="minorHAnsi" w:hAnsiTheme="minorHAnsi"/>
          <w:sz w:val="22"/>
          <w:szCs w:val="22"/>
        </w:rPr>
        <w:t>Friendly</w:t>
      </w:r>
    </w:p>
    <w:p w:rsidR="001477E2" w:rsidRPr="001E76B9" w:rsidRDefault="001477E2">
      <w:pPr>
        <w:pStyle w:val="Style1"/>
        <w:rPr>
          <w:rFonts w:asciiTheme="minorHAnsi" w:hAnsiTheme="minorHAnsi"/>
          <w:sz w:val="22"/>
          <w:szCs w:val="22"/>
        </w:rPr>
      </w:pPr>
      <w:r w:rsidRPr="001E76B9">
        <w:rPr>
          <w:rFonts w:asciiTheme="minorHAnsi" w:hAnsiTheme="minorHAnsi"/>
          <w:sz w:val="22"/>
          <w:szCs w:val="22"/>
        </w:rPr>
        <w:t>Fair</w:t>
      </w:r>
    </w:p>
    <w:p w:rsidR="001477E2" w:rsidRPr="001E76B9" w:rsidRDefault="001477E2">
      <w:pPr>
        <w:pStyle w:val="Style1"/>
        <w:rPr>
          <w:rFonts w:asciiTheme="minorHAnsi" w:hAnsiTheme="minorHAnsi"/>
          <w:sz w:val="22"/>
          <w:szCs w:val="22"/>
        </w:rPr>
      </w:pPr>
      <w:r w:rsidRPr="001E76B9">
        <w:rPr>
          <w:rFonts w:asciiTheme="minorHAnsi" w:hAnsiTheme="minorHAnsi"/>
          <w:sz w:val="22"/>
          <w:szCs w:val="22"/>
        </w:rPr>
        <w:t>Patient</w:t>
      </w:r>
    </w:p>
    <w:p w:rsidR="001477E2" w:rsidRPr="001E76B9" w:rsidRDefault="001477E2">
      <w:pPr>
        <w:pStyle w:val="Style1"/>
        <w:rPr>
          <w:rFonts w:asciiTheme="minorHAnsi" w:hAnsiTheme="minorHAnsi"/>
          <w:sz w:val="22"/>
          <w:szCs w:val="22"/>
        </w:rPr>
      </w:pPr>
      <w:r w:rsidRPr="001E76B9">
        <w:rPr>
          <w:rFonts w:asciiTheme="minorHAnsi" w:hAnsiTheme="minorHAnsi"/>
          <w:sz w:val="22"/>
          <w:szCs w:val="22"/>
        </w:rPr>
        <w:t>Understanding</w:t>
      </w:r>
    </w:p>
    <w:p w:rsidR="001477E2" w:rsidRPr="001E76B9" w:rsidRDefault="001477E2">
      <w:pPr>
        <w:pStyle w:val="Style1"/>
        <w:rPr>
          <w:rFonts w:asciiTheme="minorHAnsi" w:hAnsiTheme="minorHAnsi"/>
          <w:sz w:val="22"/>
          <w:szCs w:val="22"/>
        </w:rPr>
      </w:pPr>
      <w:r w:rsidRPr="001E76B9">
        <w:rPr>
          <w:rFonts w:asciiTheme="minorHAnsi" w:hAnsiTheme="minorHAnsi"/>
          <w:sz w:val="22"/>
          <w:szCs w:val="22"/>
        </w:rPr>
        <w:t>Confident attitude</w:t>
      </w:r>
    </w:p>
    <w:p w:rsidR="001477E2" w:rsidRPr="001E76B9" w:rsidRDefault="001477E2">
      <w:pPr>
        <w:pStyle w:val="Style1"/>
        <w:rPr>
          <w:rFonts w:asciiTheme="minorHAnsi" w:hAnsiTheme="minorHAnsi"/>
          <w:sz w:val="22"/>
          <w:szCs w:val="22"/>
        </w:rPr>
      </w:pPr>
      <w:r w:rsidRPr="001E76B9">
        <w:rPr>
          <w:rFonts w:asciiTheme="minorHAnsi" w:hAnsiTheme="minorHAnsi"/>
          <w:sz w:val="22"/>
          <w:szCs w:val="22"/>
        </w:rPr>
        <w:t>Genuine concern</w:t>
      </w:r>
    </w:p>
    <w:p w:rsidR="001477E2" w:rsidRPr="001E76B9" w:rsidRDefault="001477E2">
      <w:pPr>
        <w:numPr>
          <w:ilvl w:val="0"/>
          <w:numId w:val="9"/>
        </w:numPr>
        <w:tabs>
          <w:tab w:val="clear" w:pos="792"/>
        </w:tabs>
        <w:rPr>
          <w:rFonts w:asciiTheme="minorHAnsi" w:hAnsiTheme="minorHAnsi" w:cs="Arial"/>
          <w:sz w:val="22"/>
          <w:szCs w:val="22"/>
        </w:rPr>
      </w:pPr>
      <w:r w:rsidRPr="001E76B9">
        <w:rPr>
          <w:rFonts w:asciiTheme="minorHAnsi" w:hAnsiTheme="minorHAnsi" w:cs="Arial"/>
          <w:sz w:val="22"/>
          <w:szCs w:val="22"/>
        </w:rPr>
        <w:t>Positive attitude</w:t>
      </w:r>
    </w:p>
    <w:p w:rsidR="001477E2" w:rsidRPr="001E76B9" w:rsidRDefault="001477E2">
      <w:pPr>
        <w:ind w:left="432"/>
        <w:rPr>
          <w:rFonts w:asciiTheme="minorHAnsi" w:hAnsiTheme="minorHAnsi" w:cs="Arial"/>
          <w:sz w:val="22"/>
          <w:szCs w:val="22"/>
        </w:rPr>
      </w:pPr>
    </w:p>
    <w:p w:rsidR="001477E2" w:rsidRPr="001E76B9" w:rsidRDefault="001477E2">
      <w:pPr>
        <w:pStyle w:val="text"/>
        <w:rPr>
          <w:rFonts w:asciiTheme="minorHAnsi" w:hAnsiTheme="minorHAnsi"/>
          <w:sz w:val="22"/>
          <w:szCs w:val="22"/>
        </w:rPr>
      </w:pPr>
      <w:r w:rsidRPr="001E76B9">
        <w:rPr>
          <w:rFonts w:asciiTheme="minorHAnsi" w:hAnsiTheme="minorHAnsi"/>
          <w:sz w:val="22"/>
          <w:szCs w:val="22"/>
        </w:rPr>
        <w:t>As a facilitator of learning, you can support the adult learner by doing the following:</w:t>
      </w:r>
    </w:p>
    <w:p w:rsidR="001477E2" w:rsidRPr="001E76B9" w:rsidRDefault="001477E2">
      <w:pPr>
        <w:pStyle w:val="Style1"/>
        <w:rPr>
          <w:rFonts w:asciiTheme="minorHAnsi" w:hAnsiTheme="minorHAnsi"/>
          <w:sz w:val="22"/>
          <w:szCs w:val="22"/>
        </w:rPr>
      </w:pPr>
      <w:r w:rsidRPr="001E76B9">
        <w:rPr>
          <w:rFonts w:asciiTheme="minorHAnsi" w:hAnsiTheme="minorHAnsi"/>
          <w:sz w:val="22"/>
          <w:szCs w:val="22"/>
        </w:rPr>
        <w:t>Ask questions; provide prompts to focus attention.</w:t>
      </w:r>
    </w:p>
    <w:p w:rsidR="001477E2" w:rsidRPr="001E76B9" w:rsidRDefault="001477E2">
      <w:pPr>
        <w:pStyle w:val="Style1"/>
        <w:rPr>
          <w:rFonts w:asciiTheme="minorHAnsi" w:hAnsiTheme="minorHAnsi"/>
          <w:sz w:val="22"/>
          <w:szCs w:val="22"/>
        </w:rPr>
      </w:pPr>
      <w:r w:rsidRPr="001E76B9">
        <w:rPr>
          <w:rFonts w:asciiTheme="minorHAnsi" w:hAnsiTheme="minorHAnsi"/>
          <w:sz w:val="22"/>
          <w:szCs w:val="22"/>
        </w:rPr>
        <w:t>Make sure you share with learners the relevance of what they are learning.</w:t>
      </w:r>
    </w:p>
    <w:p w:rsidR="001477E2" w:rsidRPr="001E76B9" w:rsidRDefault="001477E2">
      <w:pPr>
        <w:pStyle w:val="Style1"/>
        <w:rPr>
          <w:rFonts w:asciiTheme="minorHAnsi" w:hAnsiTheme="minorHAnsi"/>
          <w:sz w:val="22"/>
          <w:szCs w:val="22"/>
        </w:rPr>
      </w:pPr>
      <w:r w:rsidRPr="001E76B9">
        <w:rPr>
          <w:rFonts w:asciiTheme="minorHAnsi" w:hAnsiTheme="minorHAnsi"/>
          <w:sz w:val="22"/>
          <w:szCs w:val="22"/>
        </w:rPr>
        <w:t>Provide opportunities for the learners to be actively involved – discussions, sharing, etc.</w:t>
      </w:r>
    </w:p>
    <w:p w:rsidR="001477E2" w:rsidRPr="001E76B9" w:rsidRDefault="001477E2">
      <w:pPr>
        <w:pStyle w:val="Style1"/>
        <w:rPr>
          <w:rFonts w:asciiTheme="minorHAnsi" w:hAnsiTheme="minorHAnsi"/>
          <w:sz w:val="22"/>
          <w:szCs w:val="22"/>
        </w:rPr>
      </w:pPr>
      <w:r w:rsidRPr="001E76B9">
        <w:rPr>
          <w:rFonts w:asciiTheme="minorHAnsi" w:hAnsiTheme="minorHAnsi"/>
          <w:sz w:val="22"/>
          <w:szCs w:val="22"/>
        </w:rPr>
        <w:t>Provide reviews of materials to help learners consolidate new information.</w:t>
      </w:r>
    </w:p>
    <w:p w:rsidR="001477E2" w:rsidRPr="001E76B9" w:rsidRDefault="001477E2">
      <w:pPr>
        <w:pStyle w:val="Style1"/>
        <w:rPr>
          <w:rFonts w:asciiTheme="minorHAnsi" w:hAnsiTheme="minorHAnsi"/>
          <w:sz w:val="22"/>
          <w:szCs w:val="22"/>
        </w:rPr>
      </w:pPr>
      <w:r w:rsidRPr="001E76B9">
        <w:rPr>
          <w:rFonts w:asciiTheme="minorHAnsi" w:hAnsiTheme="minorHAnsi"/>
          <w:sz w:val="22"/>
          <w:szCs w:val="22"/>
        </w:rPr>
        <w:t>Ask learners to share their experiences and knowledge.  Learners benefit from each other’s experiences.</w:t>
      </w:r>
    </w:p>
    <w:p w:rsidR="001477E2" w:rsidRPr="001E76B9" w:rsidRDefault="001477E2">
      <w:pPr>
        <w:pStyle w:val="Style1"/>
        <w:rPr>
          <w:rFonts w:asciiTheme="minorHAnsi" w:hAnsiTheme="minorHAnsi" w:cs="Arial"/>
          <w:sz w:val="22"/>
          <w:szCs w:val="22"/>
        </w:rPr>
      </w:pPr>
      <w:r w:rsidRPr="001E76B9">
        <w:rPr>
          <w:rFonts w:asciiTheme="minorHAnsi" w:hAnsiTheme="minorHAnsi"/>
          <w:sz w:val="22"/>
          <w:szCs w:val="22"/>
        </w:rPr>
        <w:t>Create a learning environment that encourages the above.</w:t>
      </w:r>
    </w:p>
    <w:p w:rsidR="001477E2" w:rsidRPr="001E76B9" w:rsidRDefault="001477E2">
      <w:pPr>
        <w:pStyle w:val="text"/>
        <w:rPr>
          <w:rFonts w:asciiTheme="minorHAnsi" w:hAnsiTheme="minorHAnsi"/>
          <w:sz w:val="22"/>
          <w:szCs w:val="22"/>
        </w:rPr>
      </w:pPr>
    </w:p>
    <w:p w:rsidR="001477E2" w:rsidRPr="001E76B9" w:rsidRDefault="001477E2">
      <w:pPr>
        <w:pStyle w:val="text"/>
        <w:rPr>
          <w:rFonts w:asciiTheme="minorHAnsi" w:hAnsiTheme="minorHAnsi"/>
          <w:sz w:val="22"/>
          <w:szCs w:val="22"/>
        </w:rPr>
      </w:pPr>
      <w:r w:rsidRPr="001E76B9">
        <w:rPr>
          <w:rFonts w:asciiTheme="minorHAnsi" w:hAnsiTheme="minorHAnsi"/>
          <w:sz w:val="22"/>
          <w:szCs w:val="22"/>
        </w:rPr>
        <w:t>To better facilitate learning, take the following factors into consideration.</w:t>
      </w:r>
    </w:p>
    <w:p w:rsidR="001477E2" w:rsidRPr="001E76B9" w:rsidRDefault="001477E2">
      <w:pPr>
        <w:pStyle w:val="Style1"/>
        <w:rPr>
          <w:rFonts w:asciiTheme="minorHAnsi" w:hAnsiTheme="minorHAnsi"/>
          <w:sz w:val="22"/>
          <w:szCs w:val="22"/>
        </w:rPr>
      </w:pPr>
      <w:r w:rsidRPr="001E76B9">
        <w:rPr>
          <w:rFonts w:asciiTheme="minorHAnsi" w:hAnsiTheme="minorHAnsi"/>
          <w:sz w:val="22"/>
          <w:szCs w:val="22"/>
          <w:u w:val="single"/>
        </w:rPr>
        <w:t>Immediate Need</w:t>
      </w:r>
      <w:r w:rsidRPr="001E76B9">
        <w:rPr>
          <w:rFonts w:asciiTheme="minorHAnsi" w:hAnsiTheme="minorHAnsi"/>
          <w:sz w:val="22"/>
          <w:szCs w:val="22"/>
        </w:rPr>
        <w:t xml:space="preserve"> – If a trainee realizes the short-term importance of learning, he or she is likely to be highly motivated to learn.  Emphasize the advantages of learning the content now.</w:t>
      </w:r>
    </w:p>
    <w:p w:rsidR="001477E2" w:rsidRPr="001E76B9" w:rsidRDefault="001477E2">
      <w:pPr>
        <w:pStyle w:val="Style1"/>
        <w:rPr>
          <w:rFonts w:asciiTheme="minorHAnsi" w:hAnsiTheme="minorHAnsi"/>
          <w:sz w:val="22"/>
          <w:szCs w:val="22"/>
        </w:rPr>
      </w:pPr>
      <w:r w:rsidRPr="001E76B9">
        <w:rPr>
          <w:rFonts w:asciiTheme="minorHAnsi" w:hAnsiTheme="minorHAnsi"/>
          <w:sz w:val="22"/>
          <w:szCs w:val="22"/>
          <w:u w:val="single"/>
        </w:rPr>
        <w:lastRenderedPageBreak/>
        <w:t>Friendly Competition</w:t>
      </w:r>
      <w:r w:rsidRPr="001E76B9">
        <w:rPr>
          <w:rFonts w:asciiTheme="minorHAnsi" w:hAnsiTheme="minorHAnsi"/>
          <w:sz w:val="22"/>
          <w:szCs w:val="22"/>
        </w:rPr>
        <w:t xml:space="preserve"> – Too competitive of an atmosphere can interfere with the learning process.  Competing with one’s self is usually more effective than competition with others in the group.  Participants must feel at ease to learn.</w:t>
      </w:r>
    </w:p>
    <w:p w:rsidR="001477E2" w:rsidRPr="001E76B9" w:rsidRDefault="001477E2">
      <w:pPr>
        <w:pStyle w:val="Style1"/>
        <w:rPr>
          <w:rFonts w:asciiTheme="minorHAnsi" w:hAnsiTheme="minorHAnsi"/>
          <w:sz w:val="22"/>
          <w:szCs w:val="22"/>
        </w:rPr>
      </w:pPr>
      <w:r w:rsidRPr="001E76B9">
        <w:rPr>
          <w:rFonts w:asciiTheme="minorHAnsi" w:hAnsiTheme="minorHAnsi"/>
          <w:sz w:val="22"/>
          <w:szCs w:val="22"/>
          <w:u w:val="single"/>
        </w:rPr>
        <w:t xml:space="preserve">Environment </w:t>
      </w:r>
      <w:r w:rsidRPr="001E76B9">
        <w:rPr>
          <w:rFonts w:asciiTheme="minorHAnsi" w:hAnsiTheme="minorHAnsi"/>
          <w:sz w:val="22"/>
          <w:szCs w:val="22"/>
        </w:rPr>
        <w:t>– The better the light, ventilation, etc., the easier it is for learners to concentrate.  A facilitator’s positive attitude also contributes to a positive learning environment.</w:t>
      </w:r>
    </w:p>
    <w:p w:rsidR="001477E2" w:rsidRPr="001E76B9" w:rsidRDefault="001477E2">
      <w:pPr>
        <w:pStyle w:val="Style1"/>
        <w:rPr>
          <w:rFonts w:asciiTheme="minorHAnsi" w:hAnsiTheme="minorHAnsi"/>
          <w:sz w:val="22"/>
          <w:szCs w:val="22"/>
        </w:rPr>
      </w:pPr>
      <w:r w:rsidRPr="001E76B9">
        <w:rPr>
          <w:rFonts w:asciiTheme="minorHAnsi" w:hAnsiTheme="minorHAnsi"/>
          <w:sz w:val="22"/>
          <w:szCs w:val="22"/>
          <w:u w:val="single"/>
        </w:rPr>
        <w:t xml:space="preserve">Facilitator’s Qualifications </w:t>
      </w:r>
      <w:r w:rsidRPr="001E76B9">
        <w:rPr>
          <w:rFonts w:asciiTheme="minorHAnsi" w:hAnsiTheme="minorHAnsi"/>
          <w:sz w:val="22"/>
          <w:szCs w:val="22"/>
        </w:rPr>
        <w:t>– A facilitator should be very knowledgeable about the topic he or she is presenting, convey enthusiasm and understanding, and speak in a manner that the learners will understand.</w:t>
      </w:r>
    </w:p>
    <w:p w:rsidR="001477E2" w:rsidRPr="001E76B9" w:rsidRDefault="001477E2">
      <w:pPr>
        <w:pStyle w:val="Style1"/>
        <w:rPr>
          <w:rFonts w:asciiTheme="minorHAnsi" w:hAnsiTheme="minorHAnsi"/>
          <w:sz w:val="22"/>
          <w:szCs w:val="22"/>
        </w:rPr>
      </w:pPr>
      <w:r w:rsidRPr="001E76B9">
        <w:rPr>
          <w:rFonts w:asciiTheme="minorHAnsi" w:hAnsiTheme="minorHAnsi"/>
          <w:sz w:val="22"/>
          <w:szCs w:val="22"/>
          <w:u w:val="single"/>
        </w:rPr>
        <w:t xml:space="preserve">Accountability </w:t>
      </w:r>
      <w:r w:rsidRPr="001E76B9">
        <w:rPr>
          <w:rFonts w:asciiTheme="minorHAnsi" w:hAnsiTheme="minorHAnsi"/>
          <w:sz w:val="22"/>
          <w:szCs w:val="22"/>
        </w:rPr>
        <w:t>– The learner must understand that they are responsible for everything that is presented.  If they do not feel accountable, then they are less likely to concentrate on the materials.  Conducting review activities validates learning and can increase the learner’s accountability.</w:t>
      </w:r>
    </w:p>
    <w:p w:rsidR="001477E2" w:rsidRPr="001E76B9" w:rsidRDefault="001477E2">
      <w:pPr>
        <w:pStyle w:val="Footer"/>
        <w:tabs>
          <w:tab w:val="clear" w:pos="4320"/>
          <w:tab w:val="clear" w:pos="8640"/>
        </w:tabs>
        <w:rPr>
          <w:rFonts w:asciiTheme="minorHAnsi" w:hAnsiTheme="minorHAnsi" w:cs="Arial"/>
          <w:sz w:val="22"/>
          <w:szCs w:val="22"/>
        </w:rPr>
      </w:pPr>
    </w:p>
    <w:p w:rsidR="001477E2" w:rsidRPr="001E76B9" w:rsidRDefault="001477E2">
      <w:pPr>
        <w:pStyle w:val="Heading5"/>
        <w:rPr>
          <w:rFonts w:asciiTheme="minorHAnsi" w:hAnsiTheme="minorHAnsi"/>
          <w:sz w:val="22"/>
          <w:szCs w:val="22"/>
        </w:rPr>
      </w:pPr>
      <w:r w:rsidRPr="001E76B9">
        <w:rPr>
          <w:rFonts w:asciiTheme="minorHAnsi" w:hAnsiTheme="minorHAnsi"/>
          <w:sz w:val="22"/>
          <w:szCs w:val="22"/>
        </w:rPr>
        <w:br w:type="page"/>
      </w:r>
      <w:r w:rsidRPr="001E76B9">
        <w:rPr>
          <w:rFonts w:asciiTheme="minorHAnsi" w:hAnsiTheme="minorHAnsi"/>
          <w:sz w:val="22"/>
          <w:szCs w:val="22"/>
        </w:rPr>
        <w:lastRenderedPageBreak/>
        <w:t>3.  Instructional Modes</w:t>
      </w:r>
    </w:p>
    <w:p w:rsidR="001477E2" w:rsidRPr="001E76B9" w:rsidRDefault="001477E2">
      <w:pPr>
        <w:pStyle w:val="Heading3"/>
        <w:rPr>
          <w:rFonts w:asciiTheme="minorHAnsi" w:hAnsiTheme="minorHAnsi"/>
          <w:sz w:val="22"/>
          <w:szCs w:val="22"/>
        </w:rPr>
      </w:pPr>
      <w:r w:rsidRPr="001E76B9">
        <w:rPr>
          <w:rFonts w:asciiTheme="minorHAnsi" w:hAnsiTheme="minorHAnsi"/>
          <w:sz w:val="22"/>
          <w:szCs w:val="22"/>
        </w:rPr>
        <w:t xml:space="preserve">Lecture </w:t>
      </w:r>
    </w:p>
    <w:p w:rsidR="001477E2" w:rsidRPr="001E76B9" w:rsidRDefault="001477E2">
      <w:pPr>
        <w:pStyle w:val="text"/>
        <w:rPr>
          <w:rFonts w:asciiTheme="minorHAnsi" w:hAnsiTheme="minorHAnsi"/>
          <w:sz w:val="22"/>
          <w:szCs w:val="22"/>
        </w:rPr>
      </w:pPr>
      <w:r w:rsidRPr="001E76B9">
        <w:rPr>
          <w:rFonts w:asciiTheme="minorHAnsi" w:hAnsiTheme="minorHAnsi"/>
          <w:sz w:val="22"/>
          <w:szCs w:val="22"/>
        </w:rPr>
        <w:t xml:space="preserve">Lecture is a method of instruction that relies on the instructor to provide directly all of the necessary information.  Instructors use this mode when information is simple, factual, not readily accessible elsewhere, organized in a special way for a particular group, and must be disseminated in the most rapid manner. </w:t>
      </w:r>
    </w:p>
    <w:p w:rsidR="001477E2" w:rsidRPr="001E76B9" w:rsidRDefault="001477E2">
      <w:pPr>
        <w:pStyle w:val="text"/>
        <w:rPr>
          <w:rFonts w:asciiTheme="minorHAnsi" w:hAnsiTheme="minorHAnsi"/>
          <w:sz w:val="22"/>
          <w:szCs w:val="22"/>
        </w:rPr>
      </w:pPr>
    </w:p>
    <w:p w:rsidR="001477E2" w:rsidRPr="001E76B9" w:rsidRDefault="001477E2">
      <w:pPr>
        <w:pStyle w:val="text"/>
        <w:rPr>
          <w:rFonts w:asciiTheme="minorHAnsi" w:hAnsiTheme="minorHAnsi"/>
          <w:sz w:val="22"/>
          <w:szCs w:val="22"/>
        </w:rPr>
      </w:pPr>
      <w:r w:rsidRPr="001E76B9">
        <w:rPr>
          <w:rFonts w:asciiTheme="minorHAnsi" w:hAnsiTheme="minorHAnsi"/>
          <w:sz w:val="22"/>
          <w:szCs w:val="22"/>
        </w:rPr>
        <w:t>Lecture has the following three disadvantages:  The learner remains passive, there is little opportunity to verify the participant’s understanding of the material, and it relies heavily on the instructor’s delivery style.</w:t>
      </w:r>
    </w:p>
    <w:p w:rsidR="001477E2" w:rsidRPr="001E76B9" w:rsidRDefault="001477E2">
      <w:pPr>
        <w:pStyle w:val="Footer"/>
        <w:tabs>
          <w:tab w:val="clear" w:pos="4320"/>
          <w:tab w:val="clear" w:pos="8640"/>
        </w:tabs>
        <w:rPr>
          <w:rFonts w:asciiTheme="minorHAnsi" w:hAnsiTheme="minorHAnsi" w:cs="Arial"/>
          <w:sz w:val="22"/>
          <w:szCs w:val="22"/>
        </w:rPr>
      </w:pPr>
    </w:p>
    <w:p w:rsidR="001477E2" w:rsidRPr="001E76B9" w:rsidRDefault="001477E2">
      <w:pPr>
        <w:pStyle w:val="text"/>
        <w:rPr>
          <w:rFonts w:asciiTheme="minorHAnsi" w:hAnsiTheme="minorHAnsi"/>
          <w:sz w:val="22"/>
          <w:szCs w:val="22"/>
        </w:rPr>
      </w:pPr>
      <w:r w:rsidRPr="001E76B9">
        <w:rPr>
          <w:rFonts w:asciiTheme="minorHAnsi" w:hAnsiTheme="minorHAnsi"/>
          <w:sz w:val="22"/>
          <w:szCs w:val="22"/>
        </w:rPr>
        <w:t xml:space="preserve">To </w:t>
      </w:r>
      <w:r w:rsidRPr="001E76B9">
        <w:rPr>
          <w:rFonts w:asciiTheme="minorHAnsi" w:hAnsiTheme="minorHAnsi"/>
          <w:sz w:val="22"/>
          <w:szCs w:val="22"/>
          <w:u w:val="single"/>
        </w:rPr>
        <w:t>prepare for a lecture</w:t>
      </w:r>
      <w:r w:rsidRPr="001E76B9">
        <w:rPr>
          <w:rFonts w:asciiTheme="minorHAnsi" w:hAnsiTheme="minorHAnsi"/>
          <w:sz w:val="22"/>
          <w:szCs w:val="22"/>
        </w:rPr>
        <w:t>, do the following:</w:t>
      </w:r>
    </w:p>
    <w:p w:rsidR="001477E2" w:rsidRPr="001E76B9" w:rsidRDefault="001477E2">
      <w:pPr>
        <w:pStyle w:val="Style1"/>
        <w:rPr>
          <w:rFonts w:asciiTheme="minorHAnsi" w:hAnsiTheme="minorHAnsi"/>
          <w:sz w:val="22"/>
          <w:szCs w:val="22"/>
        </w:rPr>
      </w:pPr>
      <w:r w:rsidRPr="001E76B9">
        <w:rPr>
          <w:rFonts w:asciiTheme="minorHAnsi" w:hAnsiTheme="minorHAnsi"/>
          <w:sz w:val="22"/>
          <w:szCs w:val="22"/>
        </w:rPr>
        <w:t>Review the materials so you clearly understand the overall sequence of the materials.</w:t>
      </w:r>
    </w:p>
    <w:p w:rsidR="001477E2" w:rsidRPr="001E76B9" w:rsidRDefault="001477E2">
      <w:pPr>
        <w:pStyle w:val="Style1"/>
        <w:rPr>
          <w:rFonts w:asciiTheme="minorHAnsi" w:hAnsiTheme="minorHAnsi"/>
          <w:sz w:val="22"/>
          <w:szCs w:val="22"/>
        </w:rPr>
      </w:pPr>
      <w:r w:rsidRPr="001E76B9">
        <w:rPr>
          <w:rFonts w:asciiTheme="minorHAnsi" w:hAnsiTheme="minorHAnsi"/>
          <w:sz w:val="22"/>
          <w:szCs w:val="22"/>
        </w:rPr>
        <w:t>Familiarize yourself with all the major points and prepare examples to illustrate their meaning.</w:t>
      </w:r>
    </w:p>
    <w:p w:rsidR="001477E2" w:rsidRPr="001E76B9" w:rsidRDefault="001477E2">
      <w:pPr>
        <w:pStyle w:val="Style1"/>
        <w:rPr>
          <w:rFonts w:asciiTheme="minorHAnsi" w:hAnsiTheme="minorHAnsi"/>
          <w:sz w:val="22"/>
          <w:szCs w:val="22"/>
        </w:rPr>
      </w:pPr>
      <w:r w:rsidRPr="001E76B9">
        <w:rPr>
          <w:rFonts w:asciiTheme="minorHAnsi" w:hAnsiTheme="minorHAnsi"/>
          <w:sz w:val="22"/>
          <w:szCs w:val="22"/>
        </w:rPr>
        <w:t>Prepare relevant questions to involve the audience at appropriate times.</w:t>
      </w:r>
    </w:p>
    <w:p w:rsidR="001477E2" w:rsidRPr="001E76B9" w:rsidRDefault="001477E2">
      <w:pPr>
        <w:pStyle w:val="Footer"/>
        <w:tabs>
          <w:tab w:val="clear" w:pos="4320"/>
          <w:tab w:val="clear" w:pos="8640"/>
        </w:tabs>
        <w:rPr>
          <w:rFonts w:asciiTheme="minorHAnsi" w:hAnsiTheme="minorHAnsi" w:cs="Arial"/>
          <w:sz w:val="22"/>
          <w:szCs w:val="22"/>
        </w:rPr>
      </w:pPr>
    </w:p>
    <w:p w:rsidR="001477E2" w:rsidRPr="001E76B9" w:rsidRDefault="001477E2">
      <w:pPr>
        <w:pStyle w:val="text"/>
        <w:rPr>
          <w:rFonts w:asciiTheme="minorHAnsi" w:hAnsiTheme="minorHAnsi"/>
          <w:sz w:val="22"/>
          <w:szCs w:val="22"/>
        </w:rPr>
      </w:pPr>
      <w:r w:rsidRPr="001E76B9">
        <w:rPr>
          <w:rFonts w:asciiTheme="minorHAnsi" w:hAnsiTheme="minorHAnsi"/>
          <w:sz w:val="22"/>
          <w:szCs w:val="22"/>
        </w:rPr>
        <w:t xml:space="preserve">To </w:t>
      </w:r>
      <w:r w:rsidRPr="001E76B9">
        <w:rPr>
          <w:rFonts w:asciiTheme="minorHAnsi" w:hAnsiTheme="minorHAnsi"/>
          <w:sz w:val="22"/>
          <w:szCs w:val="22"/>
          <w:u w:val="single"/>
        </w:rPr>
        <w:t>conduct a lecture</w:t>
      </w:r>
      <w:r w:rsidRPr="001E76B9">
        <w:rPr>
          <w:rFonts w:asciiTheme="minorHAnsi" w:hAnsiTheme="minorHAnsi"/>
          <w:sz w:val="22"/>
          <w:szCs w:val="22"/>
        </w:rPr>
        <w:t>, do the following:</w:t>
      </w:r>
    </w:p>
    <w:p w:rsidR="001477E2" w:rsidRPr="001E76B9" w:rsidRDefault="001477E2">
      <w:pPr>
        <w:pStyle w:val="Style1"/>
        <w:rPr>
          <w:rFonts w:asciiTheme="minorHAnsi" w:hAnsiTheme="minorHAnsi"/>
          <w:sz w:val="22"/>
          <w:szCs w:val="22"/>
        </w:rPr>
      </w:pPr>
      <w:r w:rsidRPr="001E76B9">
        <w:rPr>
          <w:rFonts w:asciiTheme="minorHAnsi" w:hAnsiTheme="minorHAnsi"/>
          <w:sz w:val="22"/>
          <w:szCs w:val="22"/>
        </w:rPr>
        <w:t>Do not just read notes or content on slides.  (Participants can read on their own time.)  Maintain as much eye contact as possible.</w:t>
      </w:r>
    </w:p>
    <w:p w:rsidR="001477E2" w:rsidRPr="001E76B9" w:rsidRDefault="001477E2">
      <w:pPr>
        <w:pStyle w:val="Style1"/>
        <w:rPr>
          <w:rFonts w:asciiTheme="minorHAnsi" w:hAnsiTheme="minorHAnsi"/>
          <w:sz w:val="22"/>
          <w:szCs w:val="22"/>
        </w:rPr>
      </w:pPr>
      <w:r w:rsidRPr="001E76B9">
        <w:rPr>
          <w:rFonts w:asciiTheme="minorHAnsi" w:hAnsiTheme="minorHAnsi"/>
          <w:sz w:val="22"/>
          <w:szCs w:val="22"/>
        </w:rPr>
        <w:t>Utilize your best presentation skills</w:t>
      </w:r>
    </w:p>
    <w:p w:rsidR="001477E2" w:rsidRPr="001E76B9" w:rsidRDefault="001477E2">
      <w:pPr>
        <w:pStyle w:val="Style1"/>
        <w:rPr>
          <w:rFonts w:asciiTheme="minorHAnsi" w:hAnsiTheme="minorHAnsi"/>
          <w:sz w:val="22"/>
          <w:szCs w:val="22"/>
        </w:rPr>
      </w:pPr>
      <w:r w:rsidRPr="001E76B9">
        <w:rPr>
          <w:rFonts w:asciiTheme="minorHAnsi" w:hAnsiTheme="minorHAnsi"/>
          <w:sz w:val="22"/>
          <w:szCs w:val="22"/>
        </w:rPr>
        <w:t>Periodically take time for participants to ask questions or ask your prepared questions.</w:t>
      </w:r>
    </w:p>
    <w:p w:rsidR="001477E2" w:rsidRPr="001E76B9" w:rsidRDefault="001477E2">
      <w:pPr>
        <w:pStyle w:val="Style1"/>
        <w:rPr>
          <w:rFonts w:asciiTheme="minorHAnsi" w:hAnsiTheme="minorHAnsi"/>
          <w:sz w:val="22"/>
          <w:szCs w:val="22"/>
        </w:rPr>
      </w:pPr>
      <w:r w:rsidRPr="001E76B9">
        <w:rPr>
          <w:rFonts w:asciiTheme="minorHAnsi" w:hAnsiTheme="minorHAnsi"/>
          <w:sz w:val="22"/>
          <w:szCs w:val="22"/>
        </w:rPr>
        <w:t xml:space="preserve">When asking for questions, say, “What question do you have?” instead of “Do you have any questions?”  This will create a sense that questions are welcomed and it can encourage the participant to seek clarification on things they do not fully understand. </w:t>
      </w:r>
    </w:p>
    <w:p w:rsidR="001477E2" w:rsidRPr="001E76B9" w:rsidRDefault="001477E2">
      <w:pPr>
        <w:pStyle w:val="Style1"/>
        <w:rPr>
          <w:rFonts w:asciiTheme="minorHAnsi" w:hAnsiTheme="minorHAnsi"/>
          <w:sz w:val="22"/>
          <w:szCs w:val="22"/>
        </w:rPr>
      </w:pPr>
      <w:r w:rsidRPr="001E76B9">
        <w:rPr>
          <w:rFonts w:asciiTheme="minorHAnsi" w:hAnsiTheme="minorHAnsi"/>
          <w:sz w:val="22"/>
          <w:szCs w:val="22"/>
        </w:rPr>
        <w:t>Summarize or have participants summarize the major points.  Having the participants say what they learned enhances retention.</w:t>
      </w:r>
    </w:p>
    <w:p w:rsidR="001477E2" w:rsidRPr="001E76B9" w:rsidRDefault="001477E2">
      <w:pPr>
        <w:pStyle w:val="Style1"/>
        <w:rPr>
          <w:rFonts w:asciiTheme="minorHAnsi" w:hAnsiTheme="minorHAnsi"/>
          <w:sz w:val="22"/>
          <w:szCs w:val="22"/>
        </w:rPr>
      </w:pPr>
      <w:r w:rsidRPr="001E76B9">
        <w:rPr>
          <w:rFonts w:asciiTheme="minorHAnsi" w:hAnsiTheme="minorHAnsi"/>
          <w:sz w:val="22"/>
          <w:szCs w:val="22"/>
        </w:rPr>
        <w:t>Encourage participants to add to the summary and ask questions.</w:t>
      </w:r>
    </w:p>
    <w:p w:rsidR="001477E2" w:rsidRPr="001E76B9" w:rsidRDefault="001477E2">
      <w:pPr>
        <w:pStyle w:val="Style1"/>
        <w:numPr>
          <w:ilvl w:val="0"/>
          <w:numId w:val="0"/>
        </w:numPr>
        <w:ind w:left="720" w:hanging="360"/>
        <w:rPr>
          <w:rFonts w:asciiTheme="minorHAnsi" w:hAnsiTheme="minorHAnsi"/>
          <w:sz w:val="22"/>
          <w:szCs w:val="22"/>
        </w:rPr>
      </w:pPr>
    </w:p>
    <w:p w:rsidR="001477E2" w:rsidRPr="001E76B9" w:rsidRDefault="001477E2">
      <w:pPr>
        <w:pStyle w:val="Heading3"/>
        <w:rPr>
          <w:rFonts w:asciiTheme="minorHAnsi" w:hAnsiTheme="minorHAnsi"/>
          <w:sz w:val="22"/>
          <w:szCs w:val="22"/>
        </w:rPr>
      </w:pPr>
      <w:r w:rsidRPr="001E76B9">
        <w:rPr>
          <w:rFonts w:asciiTheme="minorHAnsi" w:hAnsiTheme="minorHAnsi"/>
          <w:sz w:val="22"/>
          <w:szCs w:val="22"/>
        </w:rPr>
        <w:t>Discussion</w:t>
      </w:r>
    </w:p>
    <w:p w:rsidR="001477E2" w:rsidRPr="001E76B9" w:rsidRDefault="001477E2">
      <w:pPr>
        <w:pStyle w:val="text"/>
        <w:rPr>
          <w:rFonts w:asciiTheme="minorHAnsi" w:hAnsiTheme="minorHAnsi"/>
          <w:sz w:val="22"/>
          <w:szCs w:val="22"/>
        </w:rPr>
      </w:pPr>
      <w:r w:rsidRPr="001E76B9">
        <w:rPr>
          <w:rFonts w:asciiTheme="minorHAnsi" w:hAnsiTheme="minorHAnsi"/>
          <w:sz w:val="22"/>
          <w:szCs w:val="22"/>
        </w:rPr>
        <w:t xml:space="preserve">Discussion is a method of instruction that encourages participants to share their thoughts and experiences.  Instructors use this mode when they want participants to explore a topic, relate the topic to their own experiences, and learn from other participants.  The disadvantages are that it takes time and much of its success depends on the willingness of participants to share. </w:t>
      </w:r>
    </w:p>
    <w:p w:rsidR="001477E2" w:rsidRPr="001E76B9" w:rsidRDefault="001477E2">
      <w:pPr>
        <w:pStyle w:val="text"/>
        <w:rPr>
          <w:rFonts w:asciiTheme="minorHAnsi" w:hAnsiTheme="minorHAnsi"/>
          <w:sz w:val="22"/>
          <w:szCs w:val="22"/>
        </w:rPr>
      </w:pPr>
    </w:p>
    <w:p w:rsidR="001477E2" w:rsidRPr="001E76B9" w:rsidRDefault="001477E2">
      <w:pPr>
        <w:pStyle w:val="text"/>
        <w:rPr>
          <w:rFonts w:asciiTheme="minorHAnsi" w:hAnsiTheme="minorHAnsi"/>
          <w:sz w:val="22"/>
          <w:szCs w:val="22"/>
        </w:rPr>
      </w:pPr>
      <w:r w:rsidRPr="001E76B9">
        <w:rPr>
          <w:rFonts w:asciiTheme="minorHAnsi" w:hAnsiTheme="minorHAnsi"/>
          <w:sz w:val="22"/>
          <w:szCs w:val="22"/>
        </w:rPr>
        <w:t xml:space="preserve">To </w:t>
      </w:r>
      <w:r w:rsidRPr="001E76B9">
        <w:rPr>
          <w:rFonts w:asciiTheme="minorHAnsi" w:hAnsiTheme="minorHAnsi"/>
          <w:sz w:val="22"/>
          <w:szCs w:val="22"/>
          <w:u w:val="single"/>
        </w:rPr>
        <w:t>prepare for a discussion</w:t>
      </w:r>
      <w:r w:rsidRPr="001E76B9">
        <w:rPr>
          <w:rFonts w:asciiTheme="minorHAnsi" w:hAnsiTheme="minorHAnsi"/>
          <w:sz w:val="22"/>
          <w:szCs w:val="22"/>
        </w:rPr>
        <w:t>, do the following:</w:t>
      </w:r>
    </w:p>
    <w:p w:rsidR="001477E2" w:rsidRPr="001E76B9" w:rsidRDefault="001477E2">
      <w:pPr>
        <w:pStyle w:val="Style1"/>
        <w:rPr>
          <w:rFonts w:asciiTheme="minorHAnsi" w:hAnsiTheme="minorHAnsi"/>
          <w:sz w:val="22"/>
          <w:szCs w:val="22"/>
        </w:rPr>
      </w:pPr>
      <w:r w:rsidRPr="001E76B9">
        <w:rPr>
          <w:rFonts w:asciiTheme="minorHAnsi" w:hAnsiTheme="minorHAnsi"/>
          <w:sz w:val="22"/>
          <w:szCs w:val="22"/>
        </w:rPr>
        <w:t>Plan points you wish to cover.</w:t>
      </w:r>
    </w:p>
    <w:p w:rsidR="001477E2" w:rsidRPr="001E76B9" w:rsidRDefault="001477E2">
      <w:pPr>
        <w:pStyle w:val="Style1"/>
        <w:rPr>
          <w:rFonts w:asciiTheme="minorHAnsi" w:hAnsiTheme="minorHAnsi"/>
          <w:sz w:val="22"/>
          <w:szCs w:val="22"/>
        </w:rPr>
      </w:pPr>
      <w:r w:rsidRPr="001E76B9">
        <w:rPr>
          <w:rFonts w:asciiTheme="minorHAnsi" w:hAnsiTheme="minorHAnsi"/>
          <w:sz w:val="22"/>
          <w:szCs w:val="22"/>
        </w:rPr>
        <w:t>Set time limits for discussion.</w:t>
      </w:r>
    </w:p>
    <w:p w:rsidR="001477E2" w:rsidRPr="001E76B9" w:rsidRDefault="001477E2">
      <w:pPr>
        <w:pStyle w:val="Style1"/>
        <w:rPr>
          <w:rFonts w:asciiTheme="minorHAnsi" w:hAnsiTheme="minorHAnsi"/>
          <w:sz w:val="22"/>
          <w:szCs w:val="22"/>
        </w:rPr>
      </w:pPr>
      <w:r w:rsidRPr="001E76B9">
        <w:rPr>
          <w:rFonts w:asciiTheme="minorHAnsi" w:hAnsiTheme="minorHAnsi"/>
          <w:sz w:val="22"/>
          <w:szCs w:val="22"/>
        </w:rPr>
        <w:t>Plan a way to record ideas by recording them on a flipchart or having participants take notes and summarize the key points.</w:t>
      </w:r>
    </w:p>
    <w:p w:rsidR="001477E2" w:rsidRPr="001E76B9" w:rsidRDefault="001477E2">
      <w:pPr>
        <w:pStyle w:val="Style1"/>
        <w:rPr>
          <w:rFonts w:asciiTheme="minorHAnsi" w:hAnsiTheme="minorHAnsi"/>
          <w:sz w:val="22"/>
          <w:szCs w:val="22"/>
        </w:rPr>
      </w:pPr>
      <w:r w:rsidRPr="001E76B9">
        <w:rPr>
          <w:rFonts w:asciiTheme="minorHAnsi" w:hAnsiTheme="minorHAnsi"/>
          <w:sz w:val="22"/>
          <w:szCs w:val="22"/>
        </w:rPr>
        <w:t>Develop questions that will elicit the points you wish to cover.</w:t>
      </w:r>
    </w:p>
    <w:p w:rsidR="001477E2" w:rsidRPr="001E76B9" w:rsidRDefault="001477E2">
      <w:pPr>
        <w:pStyle w:val="Style1"/>
        <w:numPr>
          <w:ilvl w:val="0"/>
          <w:numId w:val="0"/>
        </w:numPr>
        <w:ind w:left="720" w:hanging="360"/>
        <w:rPr>
          <w:rFonts w:asciiTheme="minorHAnsi" w:hAnsiTheme="minorHAnsi"/>
          <w:sz w:val="22"/>
          <w:szCs w:val="22"/>
        </w:rPr>
      </w:pPr>
    </w:p>
    <w:p w:rsidR="001477E2" w:rsidRPr="001E76B9" w:rsidRDefault="001477E2">
      <w:pPr>
        <w:pStyle w:val="text"/>
        <w:rPr>
          <w:rFonts w:asciiTheme="minorHAnsi" w:hAnsiTheme="minorHAnsi"/>
          <w:sz w:val="22"/>
          <w:szCs w:val="22"/>
        </w:rPr>
      </w:pPr>
      <w:r w:rsidRPr="001E76B9">
        <w:rPr>
          <w:rFonts w:asciiTheme="minorHAnsi" w:hAnsiTheme="minorHAnsi"/>
          <w:sz w:val="22"/>
          <w:szCs w:val="22"/>
        </w:rPr>
        <w:t xml:space="preserve">To </w:t>
      </w:r>
      <w:r w:rsidRPr="001E76B9">
        <w:rPr>
          <w:rFonts w:asciiTheme="minorHAnsi" w:hAnsiTheme="minorHAnsi"/>
          <w:sz w:val="22"/>
          <w:szCs w:val="22"/>
          <w:u w:val="single"/>
        </w:rPr>
        <w:t>conduct a discussion,</w:t>
      </w:r>
      <w:r w:rsidRPr="001E76B9">
        <w:rPr>
          <w:rFonts w:asciiTheme="minorHAnsi" w:hAnsiTheme="minorHAnsi"/>
          <w:sz w:val="22"/>
          <w:szCs w:val="22"/>
        </w:rPr>
        <w:t xml:space="preserve"> do the following:</w:t>
      </w:r>
    </w:p>
    <w:p w:rsidR="001477E2" w:rsidRPr="001E76B9" w:rsidRDefault="001477E2">
      <w:pPr>
        <w:pStyle w:val="Style1"/>
        <w:rPr>
          <w:rFonts w:asciiTheme="minorHAnsi" w:hAnsiTheme="minorHAnsi"/>
          <w:sz w:val="22"/>
          <w:szCs w:val="22"/>
        </w:rPr>
      </w:pPr>
      <w:r w:rsidRPr="001E76B9">
        <w:rPr>
          <w:rFonts w:asciiTheme="minorHAnsi" w:hAnsiTheme="minorHAnsi"/>
          <w:sz w:val="22"/>
          <w:szCs w:val="22"/>
        </w:rPr>
        <w:t>Inform participants of what is expected of them during the discussion, e.g., level of participation, keeping on the subject, being open to feedback, etc.</w:t>
      </w:r>
    </w:p>
    <w:p w:rsidR="001477E2" w:rsidRPr="001E76B9" w:rsidRDefault="001477E2">
      <w:pPr>
        <w:pStyle w:val="Style1"/>
        <w:rPr>
          <w:rFonts w:asciiTheme="minorHAnsi" w:hAnsiTheme="minorHAnsi"/>
          <w:sz w:val="22"/>
          <w:szCs w:val="22"/>
        </w:rPr>
      </w:pPr>
      <w:r w:rsidRPr="001E76B9">
        <w:rPr>
          <w:rFonts w:asciiTheme="minorHAnsi" w:hAnsiTheme="minorHAnsi"/>
          <w:sz w:val="22"/>
          <w:szCs w:val="22"/>
        </w:rPr>
        <w:t>Introduce the discussion with a brief statement of the objectives, i.e., what you want the participants to accomplish.</w:t>
      </w:r>
    </w:p>
    <w:p w:rsidR="001477E2" w:rsidRPr="001E76B9" w:rsidRDefault="001477E2">
      <w:pPr>
        <w:pStyle w:val="Style1"/>
        <w:rPr>
          <w:rFonts w:asciiTheme="minorHAnsi" w:hAnsiTheme="minorHAnsi"/>
          <w:sz w:val="22"/>
          <w:szCs w:val="22"/>
        </w:rPr>
      </w:pPr>
      <w:r w:rsidRPr="001E76B9">
        <w:rPr>
          <w:rFonts w:asciiTheme="minorHAnsi" w:hAnsiTheme="minorHAnsi"/>
          <w:sz w:val="22"/>
          <w:szCs w:val="22"/>
        </w:rPr>
        <w:t>To introduce and maintain a discussion, use questions appropriately.</w:t>
      </w:r>
    </w:p>
    <w:p w:rsidR="001477E2" w:rsidRPr="001E76B9" w:rsidRDefault="001477E2">
      <w:pPr>
        <w:pStyle w:val="Style1"/>
        <w:rPr>
          <w:rFonts w:asciiTheme="minorHAnsi" w:hAnsiTheme="minorHAnsi"/>
          <w:sz w:val="22"/>
          <w:szCs w:val="22"/>
        </w:rPr>
      </w:pPr>
      <w:r w:rsidRPr="001E76B9">
        <w:rPr>
          <w:rFonts w:asciiTheme="minorHAnsi" w:hAnsiTheme="minorHAnsi"/>
          <w:sz w:val="22"/>
          <w:szCs w:val="22"/>
        </w:rPr>
        <w:t>Move through the materials at a pace in alignment with the participants’ responsiveness, i.e., pick up the pace when needed and be ready to slow it down if you see puzzled looks.</w:t>
      </w:r>
    </w:p>
    <w:p w:rsidR="001477E2" w:rsidRPr="001E76B9" w:rsidRDefault="001477E2">
      <w:pPr>
        <w:pStyle w:val="Style1"/>
        <w:rPr>
          <w:rFonts w:asciiTheme="minorHAnsi" w:hAnsiTheme="minorHAnsi"/>
          <w:sz w:val="22"/>
          <w:szCs w:val="22"/>
          <w:lang w:val="fr-FR"/>
        </w:rPr>
      </w:pPr>
      <w:r w:rsidRPr="001E76B9">
        <w:rPr>
          <w:rFonts w:asciiTheme="minorHAnsi" w:hAnsiTheme="minorHAnsi"/>
          <w:sz w:val="22"/>
          <w:szCs w:val="22"/>
        </w:rPr>
        <w:t>Reinforce participants’ comments.</w:t>
      </w:r>
    </w:p>
    <w:p w:rsidR="001477E2" w:rsidRPr="001E76B9" w:rsidRDefault="001477E2">
      <w:pPr>
        <w:pStyle w:val="Style1"/>
        <w:rPr>
          <w:rFonts w:asciiTheme="minorHAnsi" w:hAnsiTheme="minorHAnsi"/>
          <w:sz w:val="22"/>
          <w:szCs w:val="22"/>
        </w:rPr>
      </w:pPr>
      <w:r w:rsidRPr="001E76B9">
        <w:rPr>
          <w:rFonts w:asciiTheme="minorHAnsi" w:hAnsiTheme="minorHAnsi"/>
          <w:sz w:val="22"/>
          <w:szCs w:val="22"/>
        </w:rPr>
        <w:t>Vary your involvement by moving in and out of the discussion.</w:t>
      </w:r>
    </w:p>
    <w:p w:rsidR="001477E2" w:rsidRPr="001E76B9" w:rsidRDefault="001477E2">
      <w:pPr>
        <w:pStyle w:val="Style1"/>
        <w:rPr>
          <w:rFonts w:asciiTheme="minorHAnsi" w:hAnsiTheme="minorHAnsi"/>
          <w:sz w:val="22"/>
          <w:szCs w:val="22"/>
        </w:rPr>
      </w:pPr>
      <w:r w:rsidRPr="001E76B9">
        <w:rPr>
          <w:rFonts w:asciiTheme="minorHAnsi" w:hAnsiTheme="minorHAnsi"/>
          <w:sz w:val="22"/>
          <w:szCs w:val="22"/>
        </w:rPr>
        <w:t>Frequently link discussion issues to main content points.</w:t>
      </w:r>
    </w:p>
    <w:p w:rsidR="001477E2" w:rsidRPr="001E76B9" w:rsidRDefault="001477E2">
      <w:pPr>
        <w:pStyle w:val="Style1"/>
        <w:rPr>
          <w:rFonts w:asciiTheme="minorHAnsi" w:hAnsiTheme="minorHAnsi"/>
          <w:sz w:val="22"/>
          <w:szCs w:val="22"/>
        </w:rPr>
      </w:pPr>
      <w:r w:rsidRPr="001E76B9">
        <w:rPr>
          <w:rFonts w:asciiTheme="minorHAnsi" w:hAnsiTheme="minorHAnsi"/>
          <w:sz w:val="22"/>
          <w:szCs w:val="22"/>
        </w:rPr>
        <w:t>Summarize or have participants summarize major points.</w:t>
      </w:r>
    </w:p>
    <w:p w:rsidR="001477E2" w:rsidRPr="001E76B9" w:rsidRDefault="001477E2">
      <w:pPr>
        <w:pStyle w:val="Style1"/>
        <w:rPr>
          <w:rFonts w:asciiTheme="minorHAnsi" w:hAnsiTheme="minorHAnsi"/>
          <w:sz w:val="22"/>
          <w:szCs w:val="22"/>
        </w:rPr>
      </w:pPr>
      <w:r w:rsidRPr="001E76B9">
        <w:rPr>
          <w:rFonts w:asciiTheme="minorHAnsi" w:hAnsiTheme="minorHAnsi"/>
          <w:sz w:val="22"/>
          <w:szCs w:val="22"/>
        </w:rPr>
        <w:t>Incorporate the objectives into review of the content.</w:t>
      </w:r>
    </w:p>
    <w:p w:rsidR="007A66BC" w:rsidRDefault="007A66BC">
      <w:pPr>
        <w:pStyle w:val="Heading3"/>
        <w:rPr>
          <w:rFonts w:asciiTheme="minorHAnsi" w:hAnsiTheme="minorHAnsi"/>
          <w:sz w:val="22"/>
          <w:szCs w:val="22"/>
        </w:rPr>
      </w:pPr>
    </w:p>
    <w:p w:rsidR="001477E2" w:rsidRPr="001E76B9" w:rsidRDefault="001477E2">
      <w:pPr>
        <w:pStyle w:val="Heading3"/>
        <w:rPr>
          <w:rFonts w:asciiTheme="minorHAnsi" w:hAnsiTheme="minorHAnsi"/>
          <w:sz w:val="22"/>
          <w:szCs w:val="22"/>
        </w:rPr>
      </w:pPr>
      <w:r w:rsidRPr="001E76B9">
        <w:rPr>
          <w:rFonts w:asciiTheme="minorHAnsi" w:hAnsiTheme="minorHAnsi"/>
          <w:sz w:val="22"/>
          <w:szCs w:val="22"/>
        </w:rPr>
        <w:t>Facilitation</w:t>
      </w:r>
    </w:p>
    <w:p w:rsidR="001477E2" w:rsidRPr="001E76B9" w:rsidRDefault="001477E2">
      <w:pPr>
        <w:pStyle w:val="text"/>
        <w:rPr>
          <w:rFonts w:asciiTheme="minorHAnsi" w:hAnsiTheme="minorHAnsi"/>
          <w:sz w:val="22"/>
          <w:szCs w:val="22"/>
        </w:rPr>
      </w:pPr>
      <w:r w:rsidRPr="001E76B9">
        <w:rPr>
          <w:rFonts w:asciiTheme="minorHAnsi" w:hAnsiTheme="minorHAnsi"/>
          <w:sz w:val="22"/>
          <w:szCs w:val="22"/>
        </w:rPr>
        <w:t xml:space="preserve">Facilitation is a presentation method that should be attempted by effective, somewhat experienced presenters.  </w:t>
      </w:r>
      <w:r w:rsidR="00C74FE3" w:rsidRPr="001E76B9">
        <w:rPr>
          <w:rFonts w:asciiTheme="minorHAnsi" w:hAnsiTheme="minorHAnsi"/>
          <w:sz w:val="22"/>
          <w:szCs w:val="22"/>
        </w:rPr>
        <w:t>It requires being able to assist or lead a group to their own conclusion on a topic, with the conclusion being consistent with the “expert</w:t>
      </w:r>
      <w:r w:rsidR="00C74FE3">
        <w:rPr>
          <w:rFonts w:asciiTheme="minorHAnsi" w:hAnsiTheme="minorHAnsi"/>
          <w:sz w:val="22"/>
          <w:szCs w:val="22"/>
        </w:rPr>
        <w:t xml:space="preserve">" </w:t>
      </w:r>
      <w:r w:rsidR="00C74FE3" w:rsidRPr="001E76B9">
        <w:rPr>
          <w:rFonts w:asciiTheme="minorHAnsi" w:hAnsiTheme="minorHAnsi"/>
          <w:sz w:val="22"/>
          <w:szCs w:val="22"/>
        </w:rPr>
        <w:t xml:space="preserve">opinion.  </w:t>
      </w:r>
      <w:r w:rsidRPr="001E76B9">
        <w:rPr>
          <w:rFonts w:asciiTheme="minorHAnsi" w:hAnsiTheme="minorHAnsi"/>
          <w:sz w:val="22"/>
          <w:szCs w:val="22"/>
        </w:rPr>
        <w:t xml:space="preserve">Facilitation is not just a matter of questions or answers.  It is a highly skilled presenter leading a group in a discussion that reaches the “right” conclusion.  The facilitator must be able to tap the knowledge and experience of each participant and constructively channel it toward meeting the objectives for the session.  </w:t>
      </w:r>
    </w:p>
    <w:p w:rsidR="001477E2" w:rsidRPr="001E76B9" w:rsidRDefault="001477E2">
      <w:pPr>
        <w:pStyle w:val="text"/>
        <w:rPr>
          <w:rFonts w:asciiTheme="minorHAnsi" w:hAnsiTheme="minorHAnsi"/>
          <w:sz w:val="22"/>
          <w:szCs w:val="22"/>
        </w:rPr>
      </w:pPr>
    </w:p>
    <w:p w:rsidR="001477E2" w:rsidRPr="001E76B9" w:rsidRDefault="001477E2">
      <w:pPr>
        <w:pStyle w:val="text"/>
        <w:rPr>
          <w:rFonts w:asciiTheme="minorHAnsi" w:hAnsiTheme="minorHAnsi"/>
          <w:sz w:val="22"/>
          <w:szCs w:val="22"/>
        </w:rPr>
      </w:pPr>
      <w:r w:rsidRPr="001E76B9">
        <w:rPr>
          <w:rFonts w:asciiTheme="minorHAnsi" w:hAnsiTheme="minorHAnsi"/>
          <w:sz w:val="22"/>
          <w:szCs w:val="22"/>
          <w:u w:val="single"/>
        </w:rPr>
        <w:t>Group characteristics</w:t>
      </w:r>
      <w:r w:rsidRPr="001E76B9">
        <w:rPr>
          <w:rFonts w:asciiTheme="minorHAnsi" w:hAnsiTheme="minorHAnsi"/>
          <w:sz w:val="22"/>
          <w:szCs w:val="22"/>
        </w:rPr>
        <w:t xml:space="preserve"> needed for effective facilitation include the following:</w:t>
      </w:r>
    </w:p>
    <w:p w:rsidR="001477E2" w:rsidRPr="001E76B9" w:rsidRDefault="001477E2">
      <w:pPr>
        <w:pStyle w:val="Style1"/>
        <w:rPr>
          <w:rFonts w:asciiTheme="minorHAnsi" w:hAnsiTheme="minorHAnsi"/>
          <w:sz w:val="22"/>
          <w:szCs w:val="22"/>
        </w:rPr>
      </w:pPr>
      <w:r w:rsidRPr="001E76B9">
        <w:rPr>
          <w:rFonts w:asciiTheme="minorHAnsi" w:hAnsiTheme="minorHAnsi"/>
          <w:sz w:val="22"/>
          <w:szCs w:val="22"/>
        </w:rPr>
        <w:t>Willing to participate</w:t>
      </w:r>
    </w:p>
    <w:p w:rsidR="001477E2" w:rsidRPr="001E76B9" w:rsidRDefault="001477E2">
      <w:pPr>
        <w:pStyle w:val="Style1"/>
        <w:rPr>
          <w:rFonts w:asciiTheme="minorHAnsi" w:hAnsiTheme="minorHAnsi"/>
          <w:sz w:val="22"/>
          <w:szCs w:val="22"/>
        </w:rPr>
      </w:pPr>
      <w:r w:rsidRPr="001E76B9">
        <w:rPr>
          <w:rFonts w:asciiTheme="minorHAnsi" w:hAnsiTheme="minorHAnsi"/>
          <w:sz w:val="22"/>
          <w:szCs w:val="22"/>
        </w:rPr>
        <w:t>Flexible, open-minded, not defensive</w:t>
      </w:r>
    </w:p>
    <w:p w:rsidR="001477E2" w:rsidRPr="001E76B9" w:rsidRDefault="001477E2">
      <w:pPr>
        <w:pStyle w:val="Style1"/>
        <w:rPr>
          <w:rFonts w:asciiTheme="minorHAnsi" w:hAnsiTheme="minorHAnsi"/>
          <w:sz w:val="22"/>
          <w:szCs w:val="22"/>
        </w:rPr>
      </w:pPr>
      <w:r w:rsidRPr="001E76B9">
        <w:rPr>
          <w:rFonts w:asciiTheme="minorHAnsi" w:hAnsiTheme="minorHAnsi"/>
          <w:sz w:val="22"/>
          <w:szCs w:val="22"/>
        </w:rPr>
        <w:t>Honest</w:t>
      </w:r>
    </w:p>
    <w:p w:rsidR="001477E2" w:rsidRPr="001E76B9" w:rsidRDefault="001477E2">
      <w:pPr>
        <w:pStyle w:val="Style1"/>
        <w:rPr>
          <w:rFonts w:asciiTheme="minorHAnsi" w:hAnsiTheme="minorHAnsi"/>
          <w:sz w:val="22"/>
          <w:szCs w:val="22"/>
        </w:rPr>
      </w:pPr>
      <w:r w:rsidRPr="001E76B9">
        <w:rPr>
          <w:rFonts w:asciiTheme="minorHAnsi" w:hAnsiTheme="minorHAnsi"/>
          <w:sz w:val="22"/>
          <w:szCs w:val="22"/>
        </w:rPr>
        <w:t>Able to share leadership</w:t>
      </w:r>
    </w:p>
    <w:p w:rsidR="001477E2" w:rsidRPr="001E76B9" w:rsidRDefault="001477E2">
      <w:pPr>
        <w:pStyle w:val="Style1"/>
        <w:rPr>
          <w:rFonts w:asciiTheme="minorHAnsi" w:hAnsiTheme="minorHAnsi"/>
          <w:sz w:val="22"/>
          <w:szCs w:val="22"/>
        </w:rPr>
      </w:pPr>
      <w:r w:rsidRPr="001E76B9">
        <w:rPr>
          <w:rFonts w:asciiTheme="minorHAnsi" w:hAnsiTheme="minorHAnsi"/>
          <w:sz w:val="22"/>
          <w:szCs w:val="22"/>
        </w:rPr>
        <w:t>Collective knowledge equal to or greater than the content expert for that subject</w:t>
      </w:r>
    </w:p>
    <w:p w:rsidR="001477E2" w:rsidRPr="001E76B9" w:rsidRDefault="001477E2">
      <w:pPr>
        <w:pStyle w:val="text"/>
        <w:rPr>
          <w:rFonts w:asciiTheme="minorHAnsi" w:hAnsiTheme="minorHAnsi"/>
          <w:sz w:val="22"/>
          <w:szCs w:val="22"/>
        </w:rPr>
      </w:pPr>
    </w:p>
    <w:p w:rsidR="001477E2" w:rsidRPr="001E76B9" w:rsidRDefault="001477E2">
      <w:pPr>
        <w:pStyle w:val="text"/>
        <w:rPr>
          <w:rFonts w:asciiTheme="minorHAnsi" w:hAnsiTheme="minorHAnsi"/>
          <w:sz w:val="22"/>
          <w:szCs w:val="22"/>
        </w:rPr>
      </w:pPr>
      <w:r w:rsidRPr="001E76B9">
        <w:rPr>
          <w:rFonts w:asciiTheme="minorHAnsi" w:hAnsiTheme="minorHAnsi"/>
          <w:sz w:val="22"/>
          <w:szCs w:val="22"/>
          <w:u w:val="single"/>
        </w:rPr>
        <w:t>Advantages of facilitation</w:t>
      </w:r>
      <w:r w:rsidRPr="001E76B9">
        <w:rPr>
          <w:rFonts w:asciiTheme="minorHAnsi" w:hAnsiTheme="minorHAnsi"/>
          <w:sz w:val="22"/>
          <w:szCs w:val="22"/>
        </w:rPr>
        <w:t xml:space="preserve"> include the following:</w:t>
      </w:r>
    </w:p>
    <w:p w:rsidR="001477E2" w:rsidRPr="001E76B9" w:rsidRDefault="001477E2">
      <w:pPr>
        <w:pStyle w:val="Style1"/>
        <w:rPr>
          <w:rFonts w:asciiTheme="minorHAnsi" w:hAnsiTheme="minorHAnsi"/>
          <w:sz w:val="22"/>
          <w:szCs w:val="22"/>
        </w:rPr>
      </w:pPr>
      <w:r w:rsidRPr="001E76B9">
        <w:rPr>
          <w:rFonts w:asciiTheme="minorHAnsi" w:hAnsiTheme="minorHAnsi"/>
          <w:sz w:val="22"/>
          <w:szCs w:val="22"/>
        </w:rPr>
        <w:t>Participants want to participate.</w:t>
      </w:r>
    </w:p>
    <w:p w:rsidR="001477E2" w:rsidRPr="001E76B9" w:rsidRDefault="001477E2">
      <w:pPr>
        <w:pStyle w:val="Style1"/>
        <w:rPr>
          <w:rFonts w:asciiTheme="minorHAnsi" w:hAnsiTheme="minorHAnsi"/>
          <w:sz w:val="22"/>
          <w:szCs w:val="22"/>
        </w:rPr>
      </w:pPr>
      <w:r w:rsidRPr="001E76B9">
        <w:rPr>
          <w:rFonts w:asciiTheme="minorHAnsi" w:hAnsiTheme="minorHAnsi"/>
          <w:sz w:val="22"/>
          <w:szCs w:val="22"/>
        </w:rPr>
        <w:t>Increased interaction equals more effective learning.  (Learner Principle of Effect)</w:t>
      </w:r>
    </w:p>
    <w:p w:rsidR="001477E2" w:rsidRPr="001E76B9" w:rsidRDefault="001477E2">
      <w:pPr>
        <w:pStyle w:val="Style1"/>
        <w:rPr>
          <w:rFonts w:asciiTheme="minorHAnsi" w:hAnsiTheme="minorHAnsi"/>
          <w:sz w:val="22"/>
          <w:szCs w:val="22"/>
        </w:rPr>
      </w:pPr>
      <w:r w:rsidRPr="001E76B9">
        <w:rPr>
          <w:rFonts w:asciiTheme="minorHAnsi" w:hAnsiTheme="minorHAnsi"/>
          <w:sz w:val="22"/>
          <w:szCs w:val="22"/>
        </w:rPr>
        <w:t>The group collectively often has much or more knowledge on the subject than the facilitator.</w:t>
      </w:r>
    </w:p>
    <w:p w:rsidR="001477E2" w:rsidRPr="001E76B9" w:rsidRDefault="001477E2">
      <w:pPr>
        <w:pStyle w:val="Style1"/>
        <w:rPr>
          <w:rFonts w:asciiTheme="minorHAnsi" w:hAnsiTheme="minorHAnsi"/>
          <w:sz w:val="22"/>
          <w:szCs w:val="22"/>
        </w:rPr>
      </w:pPr>
      <w:r w:rsidRPr="001E76B9">
        <w:rPr>
          <w:rFonts w:asciiTheme="minorHAnsi" w:hAnsiTheme="minorHAnsi"/>
          <w:sz w:val="22"/>
          <w:szCs w:val="22"/>
        </w:rPr>
        <w:t>When allowed to participate, the participants will work harder toward the objectives.</w:t>
      </w:r>
    </w:p>
    <w:p w:rsidR="001477E2" w:rsidRPr="001E76B9" w:rsidRDefault="001477E2">
      <w:pPr>
        <w:pStyle w:val="Style1"/>
        <w:rPr>
          <w:rFonts w:asciiTheme="minorHAnsi" w:hAnsiTheme="minorHAnsi"/>
          <w:sz w:val="22"/>
          <w:szCs w:val="22"/>
        </w:rPr>
      </w:pPr>
      <w:r w:rsidRPr="001E76B9">
        <w:rPr>
          <w:rFonts w:asciiTheme="minorHAnsi" w:hAnsiTheme="minorHAnsi"/>
          <w:sz w:val="22"/>
          <w:szCs w:val="22"/>
        </w:rPr>
        <w:t>The variety of presentation methods provides a more interesting participant experience. (Learner Principle of Intensity)</w:t>
      </w:r>
    </w:p>
    <w:p w:rsidR="001477E2" w:rsidRPr="001E76B9" w:rsidRDefault="001477E2">
      <w:pPr>
        <w:pStyle w:val="Style1"/>
        <w:numPr>
          <w:ilvl w:val="0"/>
          <w:numId w:val="0"/>
        </w:numPr>
        <w:ind w:left="720" w:hanging="360"/>
        <w:rPr>
          <w:rFonts w:asciiTheme="minorHAnsi" w:hAnsiTheme="minorHAnsi"/>
          <w:sz w:val="22"/>
          <w:szCs w:val="22"/>
        </w:rPr>
      </w:pPr>
    </w:p>
    <w:p w:rsidR="001477E2" w:rsidRPr="001E76B9" w:rsidRDefault="001477E2">
      <w:pPr>
        <w:pStyle w:val="text"/>
        <w:rPr>
          <w:rFonts w:asciiTheme="minorHAnsi" w:hAnsiTheme="minorHAnsi"/>
          <w:sz w:val="22"/>
          <w:szCs w:val="22"/>
        </w:rPr>
      </w:pPr>
      <w:r w:rsidRPr="001E76B9">
        <w:rPr>
          <w:rFonts w:asciiTheme="minorHAnsi" w:hAnsiTheme="minorHAnsi"/>
          <w:sz w:val="22"/>
          <w:szCs w:val="22"/>
          <w:u w:val="single"/>
        </w:rPr>
        <w:t>Disadvantages of facilitation</w:t>
      </w:r>
      <w:r w:rsidRPr="001E76B9">
        <w:rPr>
          <w:rFonts w:asciiTheme="minorHAnsi" w:hAnsiTheme="minorHAnsi"/>
          <w:sz w:val="22"/>
          <w:szCs w:val="22"/>
        </w:rPr>
        <w:t xml:space="preserve"> include the following:</w:t>
      </w:r>
    </w:p>
    <w:p w:rsidR="001477E2" w:rsidRPr="001E76B9" w:rsidRDefault="001477E2">
      <w:pPr>
        <w:pStyle w:val="Style1"/>
        <w:rPr>
          <w:rFonts w:asciiTheme="minorHAnsi" w:hAnsiTheme="minorHAnsi"/>
          <w:sz w:val="22"/>
          <w:szCs w:val="22"/>
        </w:rPr>
      </w:pPr>
      <w:r w:rsidRPr="001E76B9">
        <w:rPr>
          <w:rFonts w:asciiTheme="minorHAnsi" w:hAnsiTheme="minorHAnsi"/>
          <w:sz w:val="22"/>
          <w:szCs w:val="22"/>
        </w:rPr>
        <w:t>Not all topics can or should be facilitated.</w:t>
      </w:r>
    </w:p>
    <w:p w:rsidR="001477E2" w:rsidRPr="001E76B9" w:rsidRDefault="001477E2">
      <w:pPr>
        <w:pStyle w:val="Style1"/>
        <w:rPr>
          <w:rFonts w:asciiTheme="minorHAnsi" w:hAnsiTheme="minorHAnsi"/>
          <w:sz w:val="22"/>
          <w:szCs w:val="22"/>
        </w:rPr>
      </w:pPr>
      <w:r w:rsidRPr="001E76B9">
        <w:rPr>
          <w:rFonts w:asciiTheme="minorHAnsi" w:hAnsiTheme="minorHAnsi"/>
          <w:sz w:val="22"/>
          <w:szCs w:val="22"/>
        </w:rPr>
        <w:lastRenderedPageBreak/>
        <w:t>Facilitation is a difficult skill to master.</w:t>
      </w:r>
    </w:p>
    <w:p w:rsidR="001477E2" w:rsidRPr="001E76B9" w:rsidRDefault="001477E2">
      <w:pPr>
        <w:pStyle w:val="Style1"/>
        <w:rPr>
          <w:rFonts w:asciiTheme="minorHAnsi" w:hAnsiTheme="minorHAnsi"/>
          <w:sz w:val="22"/>
          <w:szCs w:val="22"/>
        </w:rPr>
      </w:pPr>
      <w:r w:rsidRPr="001E76B9">
        <w:rPr>
          <w:rFonts w:asciiTheme="minorHAnsi" w:hAnsiTheme="minorHAnsi"/>
          <w:sz w:val="22"/>
          <w:szCs w:val="22"/>
        </w:rPr>
        <w:t>Facilitation requires more intensive preparation than standard presentations or lectures.</w:t>
      </w:r>
    </w:p>
    <w:p w:rsidR="001477E2" w:rsidRPr="001E76B9" w:rsidRDefault="001477E2">
      <w:pPr>
        <w:pStyle w:val="Style1"/>
        <w:rPr>
          <w:rFonts w:asciiTheme="minorHAnsi" w:hAnsiTheme="minorHAnsi"/>
          <w:sz w:val="22"/>
          <w:szCs w:val="22"/>
        </w:rPr>
      </w:pPr>
      <w:r w:rsidRPr="001E76B9">
        <w:rPr>
          <w:rFonts w:asciiTheme="minorHAnsi" w:hAnsiTheme="minorHAnsi"/>
          <w:sz w:val="22"/>
          <w:szCs w:val="22"/>
        </w:rPr>
        <w:t>When not properly controlled, facilitation can get off track and the session objectives may not be met.</w:t>
      </w:r>
    </w:p>
    <w:p w:rsidR="007A66BC" w:rsidRDefault="007A66BC">
      <w:pPr>
        <w:pStyle w:val="Heading3"/>
        <w:rPr>
          <w:rFonts w:asciiTheme="minorHAnsi" w:hAnsiTheme="minorHAnsi"/>
          <w:i/>
          <w:iCs/>
          <w:sz w:val="22"/>
          <w:szCs w:val="22"/>
        </w:rPr>
      </w:pPr>
    </w:p>
    <w:p w:rsidR="001477E2" w:rsidRPr="007A66BC" w:rsidRDefault="001477E2">
      <w:pPr>
        <w:pStyle w:val="Heading3"/>
        <w:rPr>
          <w:rFonts w:asciiTheme="minorHAnsi" w:hAnsiTheme="minorHAnsi"/>
          <w:iCs/>
          <w:sz w:val="22"/>
          <w:szCs w:val="22"/>
        </w:rPr>
      </w:pPr>
      <w:r w:rsidRPr="007A66BC">
        <w:rPr>
          <w:rFonts w:asciiTheme="minorHAnsi" w:hAnsiTheme="minorHAnsi"/>
          <w:iCs/>
          <w:sz w:val="22"/>
          <w:szCs w:val="22"/>
        </w:rPr>
        <w:t xml:space="preserve">Skills of an Effective Facilitator </w:t>
      </w:r>
    </w:p>
    <w:p w:rsidR="001477E2" w:rsidRPr="001E76B9" w:rsidRDefault="001477E2">
      <w:pPr>
        <w:pStyle w:val="text"/>
        <w:rPr>
          <w:rFonts w:asciiTheme="minorHAnsi" w:hAnsiTheme="minorHAnsi"/>
          <w:sz w:val="22"/>
          <w:szCs w:val="22"/>
        </w:rPr>
      </w:pPr>
      <w:r w:rsidRPr="001E76B9">
        <w:rPr>
          <w:rFonts w:asciiTheme="minorHAnsi" w:hAnsiTheme="minorHAnsi"/>
          <w:sz w:val="22"/>
          <w:szCs w:val="22"/>
        </w:rPr>
        <w:t>Training involves telling and teaching the participants.  Facilitation involves helping the participants discover for themselves.  Facilitators guide the learning process and actively involve learners along the way.</w:t>
      </w:r>
    </w:p>
    <w:p w:rsidR="001477E2" w:rsidRPr="001E76B9" w:rsidRDefault="001477E2">
      <w:pPr>
        <w:rPr>
          <w:rFonts w:asciiTheme="minorHAnsi" w:hAnsiTheme="minorHAnsi"/>
          <w:sz w:val="22"/>
          <w:szCs w:val="22"/>
        </w:rPr>
      </w:pPr>
    </w:p>
    <w:p w:rsidR="001477E2" w:rsidRPr="001E76B9" w:rsidRDefault="001477E2">
      <w:pPr>
        <w:pStyle w:val="text"/>
        <w:rPr>
          <w:rFonts w:asciiTheme="minorHAnsi" w:hAnsiTheme="minorHAnsi"/>
          <w:sz w:val="22"/>
          <w:szCs w:val="22"/>
        </w:rPr>
      </w:pPr>
      <w:r w:rsidRPr="001E76B9">
        <w:rPr>
          <w:rFonts w:asciiTheme="minorHAnsi" w:hAnsiTheme="minorHAnsi"/>
          <w:sz w:val="22"/>
          <w:szCs w:val="22"/>
        </w:rPr>
        <w:t>Group facilitation is a skill and an art.  A good facilitator guides groups through a process, and employs processes to help the group meet its goals/objectives and accomplish what they set out to do.  Other skills include:</w:t>
      </w:r>
    </w:p>
    <w:p w:rsidR="001477E2" w:rsidRPr="001E76B9" w:rsidRDefault="001477E2">
      <w:pPr>
        <w:pStyle w:val="Style1"/>
        <w:rPr>
          <w:rFonts w:asciiTheme="minorHAnsi" w:hAnsiTheme="minorHAnsi"/>
          <w:sz w:val="22"/>
          <w:szCs w:val="22"/>
        </w:rPr>
      </w:pPr>
      <w:r w:rsidRPr="001E76B9">
        <w:rPr>
          <w:rFonts w:asciiTheme="minorHAnsi" w:hAnsiTheme="minorHAnsi"/>
          <w:sz w:val="22"/>
          <w:szCs w:val="22"/>
        </w:rPr>
        <w:t>Keep time and keep the session on the planned track.</w:t>
      </w:r>
    </w:p>
    <w:p w:rsidR="001477E2" w:rsidRPr="001E76B9" w:rsidRDefault="001477E2">
      <w:pPr>
        <w:pStyle w:val="Style1"/>
        <w:rPr>
          <w:rFonts w:asciiTheme="minorHAnsi" w:hAnsiTheme="minorHAnsi"/>
          <w:sz w:val="22"/>
          <w:szCs w:val="22"/>
        </w:rPr>
      </w:pPr>
      <w:r w:rsidRPr="001E76B9">
        <w:rPr>
          <w:rFonts w:asciiTheme="minorHAnsi" w:hAnsiTheme="minorHAnsi"/>
          <w:sz w:val="22"/>
          <w:szCs w:val="22"/>
        </w:rPr>
        <w:t>Complete process checks.  Are we still on track?  Is everyone still “on board?”</w:t>
      </w:r>
    </w:p>
    <w:p w:rsidR="001477E2" w:rsidRPr="001E76B9" w:rsidRDefault="001477E2">
      <w:pPr>
        <w:pStyle w:val="Style1"/>
        <w:rPr>
          <w:rFonts w:asciiTheme="minorHAnsi" w:hAnsiTheme="minorHAnsi"/>
          <w:sz w:val="22"/>
          <w:szCs w:val="22"/>
        </w:rPr>
      </w:pPr>
      <w:r w:rsidRPr="001E76B9">
        <w:rPr>
          <w:rFonts w:asciiTheme="minorHAnsi" w:hAnsiTheme="minorHAnsi"/>
          <w:sz w:val="22"/>
          <w:szCs w:val="22"/>
        </w:rPr>
        <w:t>Fully understand and remind group of the objectives for the session.</w:t>
      </w:r>
    </w:p>
    <w:p w:rsidR="001477E2" w:rsidRPr="001E76B9" w:rsidRDefault="001477E2">
      <w:pPr>
        <w:pStyle w:val="Style1"/>
        <w:rPr>
          <w:rFonts w:asciiTheme="minorHAnsi" w:hAnsiTheme="minorHAnsi"/>
          <w:sz w:val="22"/>
          <w:szCs w:val="22"/>
        </w:rPr>
      </w:pPr>
      <w:r w:rsidRPr="001E76B9">
        <w:rPr>
          <w:rFonts w:asciiTheme="minorHAnsi" w:hAnsiTheme="minorHAnsi"/>
          <w:sz w:val="22"/>
          <w:szCs w:val="22"/>
        </w:rPr>
        <w:t>Monitor the group and know when to intervene.</w:t>
      </w:r>
    </w:p>
    <w:p w:rsidR="001477E2" w:rsidRPr="001E76B9" w:rsidRDefault="001477E2">
      <w:pPr>
        <w:pStyle w:val="Style1"/>
        <w:rPr>
          <w:rFonts w:asciiTheme="minorHAnsi" w:hAnsiTheme="minorHAnsi"/>
          <w:sz w:val="22"/>
          <w:szCs w:val="22"/>
        </w:rPr>
      </w:pPr>
      <w:r w:rsidRPr="001E76B9">
        <w:rPr>
          <w:rFonts w:asciiTheme="minorHAnsi" w:hAnsiTheme="minorHAnsi"/>
          <w:sz w:val="22"/>
          <w:szCs w:val="22"/>
        </w:rPr>
        <w:t>Use two-way communication.  Seek and provide feedback.</w:t>
      </w:r>
    </w:p>
    <w:p w:rsidR="001477E2" w:rsidRPr="001E76B9" w:rsidRDefault="001477E2">
      <w:pPr>
        <w:pStyle w:val="Style1"/>
        <w:rPr>
          <w:rFonts w:asciiTheme="minorHAnsi" w:hAnsiTheme="minorHAnsi"/>
          <w:sz w:val="22"/>
          <w:szCs w:val="22"/>
        </w:rPr>
      </w:pPr>
      <w:r w:rsidRPr="001E76B9">
        <w:rPr>
          <w:rFonts w:asciiTheme="minorHAnsi" w:hAnsiTheme="minorHAnsi"/>
          <w:sz w:val="22"/>
          <w:szCs w:val="22"/>
        </w:rPr>
        <w:t>Ask open-ended questions to encourage more information sharing.</w:t>
      </w:r>
    </w:p>
    <w:p w:rsidR="001477E2" w:rsidRPr="001E76B9" w:rsidRDefault="001477E2">
      <w:pPr>
        <w:pStyle w:val="Style1"/>
        <w:rPr>
          <w:rFonts w:asciiTheme="minorHAnsi" w:hAnsiTheme="minorHAnsi"/>
          <w:sz w:val="22"/>
          <w:szCs w:val="22"/>
        </w:rPr>
      </w:pPr>
      <w:r w:rsidRPr="001E76B9">
        <w:rPr>
          <w:rFonts w:asciiTheme="minorHAnsi" w:hAnsiTheme="minorHAnsi"/>
          <w:sz w:val="22"/>
          <w:szCs w:val="22"/>
        </w:rPr>
        <w:t>Remind group of time remaining.</w:t>
      </w:r>
    </w:p>
    <w:p w:rsidR="001477E2" w:rsidRPr="001E76B9" w:rsidRDefault="001477E2">
      <w:pPr>
        <w:pStyle w:val="Style1"/>
        <w:rPr>
          <w:rFonts w:asciiTheme="minorHAnsi" w:hAnsiTheme="minorHAnsi"/>
          <w:sz w:val="22"/>
          <w:szCs w:val="22"/>
        </w:rPr>
      </w:pPr>
      <w:r w:rsidRPr="001E76B9">
        <w:rPr>
          <w:rFonts w:asciiTheme="minorHAnsi" w:hAnsiTheme="minorHAnsi"/>
          <w:sz w:val="22"/>
          <w:szCs w:val="22"/>
        </w:rPr>
        <w:t>Make participants feel safe and comfortable to participate.</w:t>
      </w:r>
    </w:p>
    <w:p w:rsidR="001477E2" w:rsidRPr="001E76B9" w:rsidRDefault="001477E2">
      <w:pPr>
        <w:pStyle w:val="Style1"/>
        <w:rPr>
          <w:rFonts w:asciiTheme="minorHAnsi" w:hAnsiTheme="minorHAnsi"/>
          <w:sz w:val="22"/>
          <w:szCs w:val="22"/>
        </w:rPr>
      </w:pPr>
      <w:r w:rsidRPr="001E76B9">
        <w:rPr>
          <w:rFonts w:asciiTheme="minorHAnsi" w:hAnsiTheme="minorHAnsi"/>
          <w:sz w:val="22"/>
          <w:szCs w:val="22"/>
        </w:rPr>
        <w:t>Paraphrase participant comments to check for understanding and to ensure others heard the comment.</w:t>
      </w:r>
    </w:p>
    <w:p w:rsidR="001477E2" w:rsidRPr="001E76B9" w:rsidRDefault="001477E2">
      <w:pPr>
        <w:pStyle w:val="Style1"/>
        <w:rPr>
          <w:rFonts w:asciiTheme="minorHAnsi" w:hAnsiTheme="minorHAnsi"/>
          <w:sz w:val="22"/>
          <w:szCs w:val="22"/>
        </w:rPr>
      </w:pPr>
      <w:r w:rsidRPr="001E76B9">
        <w:rPr>
          <w:rFonts w:asciiTheme="minorHAnsi" w:hAnsiTheme="minorHAnsi"/>
          <w:sz w:val="22"/>
          <w:szCs w:val="22"/>
        </w:rPr>
        <w:t>Before moving on to the next topic, summarize after major sections of the course have been completed.</w:t>
      </w:r>
    </w:p>
    <w:p w:rsidR="001477E2" w:rsidRPr="001E76B9" w:rsidRDefault="001477E2">
      <w:pPr>
        <w:pStyle w:val="Style1"/>
        <w:rPr>
          <w:rFonts w:asciiTheme="minorHAnsi" w:hAnsiTheme="minorHAnsi"/>
          <w:sz w:val="22"/>
          <w:szCs w:val="22"/>
        </w:rPr>
      </w:pPr>
      <w:r w:rsidRPr="001E76B9">
        <w:rPr>
          <w:rFonts w:asciiTheme="minorHAnsi" w:hAnsiTheme="minorHAnsi"/>
          <w:sz w:val="22"/>
          <w:szCs w:val="22"/>
        </w:rPr>
        <w:t>Vary the pace of the session to keep participants engaged.</w:t>
      </w:r>
    </w:p>
    <w:p w:rsidR="001477E2" w:rsidRPr="001E76B9" w:rsidRDefault="001477E2">
      <w:pPr>
        <w:pStyle w:val="Style1"/>
        <w:rPr>
          <w:rFonts w:asciiTheme="minorHAnsi" w:hAnsiTheme="minorHAnsi"/>
          <w:sz w:val="22"/>
          <w:szCs w:val="22"/>
        </w:rPr>
      </w:pPr>
      <w:r w:rsidRPr="001E76B9">
        <w:rPr>
          <w:rFonts w:asciiTheme="minorHAnsi" w:hAnsiTheme="minorHAnsi"/>
          <w:sz w:val="22"/>
          <w:szCs w:val="22"/>
        </w:rPr>
        <w:t>Recognize when you are “losing” participants.  Take appropriate actions.</w:t>
      </w:r>
    </w:p>
    <w:p w:rsidR="001477E2" w:rsidRPr="001E76B9" w:rsidRDefault="001477E2">
      <w:pPr>
        <w:pStyle w:val="Style1"/>
        <w:rPr>
          <w:rFonts w:asciiTheme="minorHAnsi" w:hAnsiTheme="minorHAnsi"/>
          <w:sz w:val="22"/>
          <w:szCs w:val="22"/>
        </w:rPr>
      </w:pPr>
      <w:r w:rsidRPr="001E76B9">
        <w:rPr>
          <w:rFonts w:asciiTheme="minorHAnsi" w:hAnsiTheme="minorHAnsi"/>
          <w:sz w:val="22"/>
          <w:szCs w:val="22"/>
        </w:rPr>
        <w:t>Be open to suggestions.</w:t>
      </w:r>
    </w:p>
    <w:p w:rsidR="001477E2" w:rsidRPr="001E76B9" w:rsidRDefault="001477E2">
      <w:pPr>
        <w:pStyle w:val="Style1"/>
        <w:rPr>
          <w:rFonts w:asciiTheme="minorHAnsi" w:hAnsiTheme="minorHAnsi"/>
          <w:sz w:val="22"/>
          <w:szCs w:val="22"/>
        </w:rPr>
      </w:pPr>
      <w:r w:rsidRPr="001E76B9">
        <w:rPr>
          <w:rFonts w:asciiTheme="minorHAnsi" w:hAnsiTheme="minorHAnsi"/>
          <w:sz w:val="22"/>
          <w:szCs w:val="22"/>
        </w:rPr>
        <w:t>Offer opportunities for the more reserved participants to contribute during the class.</w:t>
      </w:r>
    </w:p>
    <w:p w:rsidR="001477E2" w:rsidRPr="001E76B9" w:rsidRDefault="001477E2">
      <w:pPr>
        <w:pStyle w:val="bullett"/>
        <w:numPr>
          <w:ilvl w:val="0"/>
          <w:numId w:val="0"/>
        </w:numPr>
        <w:rPr>
          <w:rFonts w:asciiTheme="minorHAnsi" w:hAnsiTheme="minorHAnsi"/>
          <w:sz w:val="22"/>
          <w:szCs w:val="22"/>
        </w:rPr>
      </w:pPr>
    </w:p>
    <w:p w:rsidR="001477E2" w:rsidRPr="001E76B9" w:rsidRDefault="001477E2">
      <w:pPr>
        <w:pStyle w:val="text"/>
        <w:rPr>
          <w:rFonts w:asciiTheme="minorHAnsi" w:hAnsiTheme="minorHAnsi"/>
          <w:sz w:val="22"/>
          <w:szCs w:val="22"/>
        </w:rPr>
      </w:pPr>
    </w:p>
    <w:p w:rsidR="001477E2" w:rsidRPr="001E76B9" w:rsidRDefault="001477E2">
      <w:pPr>
        <w:pStyle w:val="Heading5"/>
        <w:rPr>
          <w:rFonts w:asciiTheme="minorHAnsi" w:hAnsiTheme="minorHAnsi"/>
          <w:sz w:val="22"/>
          <w:szCs w:val="22"/>
        </w:rPr>
      </w:pPr>
      <w:r w:rsidRPr="001E76B9">
        <w:rPr>
          <w:rFonts w:asciiTheme="minorHAnsi" w:hAnsiTheme="minorHAnsi"/>
          <w:sz w:val="22"/>
          <w:szCs w:val="22"/>
        </w:rPr>
        <w:br w:type="page"/>
      </w:r>
      <w:r w:rsidRPr="001E76B9">
        <w:rPr>
          <w:rFonts w:asciiTheme="minorHAnsi" w:hAnsiTheme="minorHAnsi"/>
          <w:sz w:val="22"/>
          <w:szCs w:val="22"/>
        </w:rPr>
        <w:lastRenderedPageBreak/>
        <w:t>4.  Using Instructional Media</w:t>
      </w:r>
    </w:p>
    <w:p w:rsidR="001477E2" w:rsidRPr="001E76B9" w:rsidRDefault="001477E2">
      <w:pPr>
        <w:pStyle w:val="Heading3"/>
        <w:rPr>
          <w:rFonts w:asciiTheme="minorHAnsi" w:hAnsiTheme="minorHAnsi"/>
          <w:sz w:val="22"/>
          <w:szCs w:val="22"/>
        </w:rPr>
      </w:pPr>
      <w:r w:rsidRPr="001E76B9">
        <w:rPr>
          <w:rFonts w:asciiTheme="minorHAnsi" w:hAnsiTheme="minorHAnsi"/>
          <w:sz w:val="22"/>
          <w:szCs w:val="22"/>
        </w:rPr>
        <w:t>Guidelines for Developing Slides</w:t>
      </w:r>
    </w:p>
    <w:p w:rsidR="001477E2" w:rsidRPr="001E76B9" w:rsidRDefault="001477E2">
      <w:pPr>
        <w:rPr>
          <w:rFonts w:asciiTheme="minorHAnsi" w:hAnsiTheme="minorHAnsi" w:cs="Arial"/>
          <w:sz w:val="22"/>
          <w:szCs w:val="22"/>
        </w:rPr>
      </w:pPr>
      <w:r w:rsidRPr="001E76B9">
        <w:rPr>
          <w:rFonts w:asciiTheme="minorHAnsi" w:hAnsiTheme="minorHAnsi" w:cs="Arial"/>
          <w:sz w:val="22"/>
          <w:szCs w:val="22"/>
        </w:rPr>
        <w:t xml:space="preserve">Simple, easy-to-read, and concise handouts and slides make the greatest impact.  The following suggestions are designed to help you create effective presentation materials.  </w:t>
      </w:r>
    </w:p>
    <w:p w:rsidR="001477E2" w:rsidRPr="001E76B9" w:rsidRDefault="001477E2">
      <w:pPr>
        <w:pStyle w:val="Style1"/>
        <w:rPr>
          <w:rFonts w:asciiTheme="minorHAnsi" w:hAnsiTheme="minorHAnsi"/>
          <w:sz w:val="22"/>
          <w:szCs w:val="22"/>
        </w:rPr>
      </w:pPr>
      <w:r w:rsidRPr="001E76B9">
        <w:rPr>
          <w:rFonts w:asciiTheme="minorHAnsi" w:hAnsiTheme="minorHAnsi"/>
          <w:sz w:val="22"/>
          <w:szCs w:val="22"/>
        </w:rPr>
        <w:t xml:space="preserve">Everyone in the room should be able to read the slides.  If you are unsure of any slides, run the presentation in a large room.  Stand at the back of the room and see if </w:t>
      </w:r>
      <w:r w:rsidRPr="001E76B9">
        <w:rPr>
          <w:rFonts w:asciiTheme="minorHAnsi" w:hAnsiTheme="minorHAnsi"/>
          <w:i/>
          <w:iCs/>
          <w:sz w:val="22"/>
          <w:szCs w:val="22"/>
        </w:rPr>
        <w:t>you</w:t>
      </w:r>
      <w:r w:rsidRPr="001E76B9">
        <w:rPr>
          <w:rFonts w:asciiTheme="minorHAnsi" w:hAnsiTheme="minorHAnsi"/>
          <w:sz w:val="22"/>
          <w:szCs w:val="22"/>
        </w:rPr>
        <w:t xml:space="preserve"> can read the slides.</w:t>
      </w:r>
    </w:p>
    <w:p w:rsidR="001477E2" w:rsidRPr="001E76B9" w:rsidRDefault="001477E2">
      <w:pPr>
        <w:pStyle w:val="Style1"/>
        <w:rPr>
          <w:rFonts w:asciiTheme="minorHAnsi" w:hAnsiTheme="minorHAnsi"/>
          <w:sz w:val="22"/>
          <w:szCs w:val="22"/>
        </w:rPr>
      </w:pPr>
      <w:r w:rsidRPr="001E76B9">
        <w:rPr>
          <w:rFonts w:asciiTheme="minorHAnsi" w:hAnsiTheme="minorHAnsi"/>
          <w:sz w:val="22"/>
          <w:szCs w:val="22"/>
        </w:rPr>
        <w:t xml:space="preserve">Slides should contain an average of 5 to 7 lines per slide and a total of about 30 to 40 words. </w:t>
      </w:r>
    </w:p>
    <w:p w:rsidR="001477E2" w:rsidRPr="001E76B9" w:rsidRDefault="001477E2">
      <w:pPr>
        <w:pStyle w:val="Style1"/>
        <w:rPr>
          <w:rFonts w:asciiTheme="minorHAnsi" w:hAnsiTheme="minorHAnsi"/>
          <w:sz w:val="22"/>
          <w:szCs w:val="22"/>
        </w:rPr>
      </w:pPr>
      <w:r w:rsidRPr="001E76B9">
        <w:rPr>
          <w:rFonts w:asciiTheme="minorHAnsi" w:hAnsiTheme="minorHAnsi"/>
          <w:sz w:val="22"/>
          <w:szCs w:val="22"/>
        </w:rPr>
        <w:t>Limit the number of bullet points on a slide to 5.  For more than 5 bullets, use a second slide.</w:t>
      </w:r>
    </w:p>
    <w:p w:rsidR="001477E2" w:rsidRPr="001E76B9" w:rsidRDefault="001477E2">
      <w:pPr>
        <w:pStyle w:val="Style1"/>
        <w:rPr>
          <w:rFonts w:asciiTheme="minorHAnsi" w:hAnsiTheme="minorHAnsi"/>
          <w:sz w:val="22"/>
          <w:szCs w:val="22"/>
        </w:rPr>
      </w:pPr>
      <w:r w:rsidRPr="001E76B9">
        <w:rPr>
          <w:rFonts w:asciiTheme="minorHAnsi" w:hAnsiTheme="minorHAnsi"/>
          <w:sz w:val="22"/>
          <w:szCs w:val="22"/>
        </w:rPr>
        <w:t xml:space="preserve">Avoid small text.  If </w:t>
      </w:r>
      <w:r w:rsidRPr="001E76B9">
        <w:rPr>
          <w:rFonts w:asciiTheme="minorHAnsi" w:hAnsiTheme="minorHAnsi"/>
          <w:i/>
          <w:iCs/>
          <w:sz w:val="22"/>
          <w:szCs w:val="22"/>
        </w:rPr>
        <w:t>you</w:t>
      </w:r>
      <w:r w:rsidRPr="001E76B9">
        <w:rPr>
          <w:rFonts w:asciiTheme="minorHAnsi" w:hAnsiTheme="minorHAnsi"/>
          <w:sz w:val="22"/>
          <w:szCs w:val="22"/>
        </w:rPr>
        <w:t xml:space="preserve"> are unable to read the text from the back of the room, the text is too small.  24-point type is, generally, the smallest you should use to create readable slides. </w:t>
      </w:r>
    </w:p>
    <w:p w:rsidR="001477E2" w:rsidRPr="001E76B9" w:rsidRDefault="001477E2">
      <w:pPr>
        <w:pStyle w:val="Style1"/>
        <w:rPr>
          <w:rFonts w:asciiTheme="minorHAnsi" w:hAnsiTheme="minorHAnsi"/>
          <w:sz w:val="22"/>
          <w:szCs w:val="22"/>
        </w:rPr>
      </w:pPr>
      <w:r w:rsidRPr="001E76B9">
        <w:rPr>
          <w:rFonts w:asciiTheme="minorHAnsi" w:hAnsiTheme="minorHAnsi"/>
          <w:sz w:val="22"/>
          <w:szCs w:val="22"/>
        </w:rPr>
        <w:t>Keep the message on each slide simple and concise.  Use discussion to expand upon the content.  Avoid excessive verbiage and lengthy text on slides.  Be brief.</w:t>
      </w:r>
    </w:p>
    <w:p w:rsidR="001477E2" w:rsidRPr="001E76B9" w:rsidRDefault="001477E2">
      <w:pPr>
        <w:pStyle w:val="Style1"/>
        <w:rPr>
          <w:rFonts w:asciiTheme="minorHAnsi" w:hAnsiTheme="minorHAnsi"/>
          <w:sz w:val="22"/>
          <w:szCs w:val="22"/>
        </w:rPr>
      </w:pPr>
      <w:r w:rsidRPr="001E76B9">
        <w:rPr>
          <w:rFonts w:asciiTheme="minorHAnsi" w:hAnsiTheme="minorHAnsi"/>
          <w:sz w:val="22"/>
          <w:szCs w:val="22"/>
        </w:rPr>
        <w:t xml:space="preserve">Use outline format to present information.  Complete sentences are harder to read on the slide. Be grammatically consistent to create a better flow and presentation of information.  </w:t>
      </w:r>
    </w:p>
    <w:p w:rsidR="001477E2" w:rsidRPr="001E76B9" w:rsidRDefault="001477E2">
      <w:pPr>
        <w:ind w:left="720"/>
        <w:rPr>
          <w:rFonts w:asciiTheme="minorHAnsi" w:hAnsiTheme="minorHAnsi" w:cs="Arial"/>
          <w:sz w:val="22"/>
          <w:szCs w:val="22"/>
        </w:rPr>
      </w:pPr>
      <w:r w:rsidRPr="001E76B9">
        <w:rPr>
          <w:rFonts w:asciiTheme="minorHAnsi" w:hAnsiTheme="minorHAnsi" w:cs="Arial"/>
          <w:sz w:val="22"/>
          <w:szCs w:val="22"/>
        </w:rPr>
        <w:t xml:space="preserve">Examples:  </w:t>
      </w:r>
      <w:r w:rsidRPr="001E76B9">
        <w:rPr>
          <w:rFonts w:asciiTheme="minorHAnsi" w:hAnsiTheme="minorHAnsi" w:cs="Arial"/>
          <w:sz w:val="22"/>
          <w:szCs w:val="22"/>
        </w:rPr>
        <w:tab/>
      </w:r>
      <w:r w:rsidRPr="001E76B9">
        <w:rPr>
          <w:rFonts w:asciiTheme="minorHAnsi" w:hAnsiTheme="minorHAnsi" w:cs="Arial"/>
          <w:b/>
          <w:bCs/>
          <w:i/>
          <w:iCs/>
          <w:sz w:val="22"/>
          <w:szCs w:val="22"/>
          <w:u w:val="single"/>
        </w:rPr>
        <w:t>Not</w:t>
      </w:r>
      <w:r w:rsidRPr="001E76B9">
        <w:rPr>
          <w:rFonts w:asciiTheme="minorHAnsi" w:hAnsiTheme="minorHAnsi" w:cs="Arial"/>
          <w:sz w:val="22"/>
          <w:szCs w:val="22"/>
        </w:rPr>
        <w:tab/>
      </w:r>
      <w:r w:rsidRPr="001E76B9">
        <w:rPr>
          <w:rFonts w:asciiTheme="minorHAnsi" w:hAnsiTheme="minorHAnsi" w:cs="Arial"/>
          <w:sz w:val="22"/>
          <w:szCs w:val="22"/>
        </w:rPr>
        <w:tab/>
      </w:r>
      <w:r w:rsidRPr="001E76B9">
        <w:rPr>
          <w:rFonts w:asciiTheme="minorHAnsi" w:hAnsiTheme="minorHAnsi" w:cs="Arial"/>
          <w:sz w:val="22"/>
          <w:szCs w:val="22"/>
        </w:rPr>
        <w:tab/>
      </w:r>
      <w:r w:rsidRPr="001E76B9">
        <w:rPr>
          <w:rFonts w:asciiTheme="minorHAnsi" w:hAnsiTheme="minorHAnsi" w:cs="Arial"/>
          <w:sz w:val="22"/>
          <w:szCs w:val="22"/>
        </w:rPr>
        <w:tab/>
      </w:r>
      <w:r w:rsidRPr="001E76B9">
        <w:rPr>
          <w:rFonts w:asciiTheme="minorHAnsi" w:hAnsiTheme="minorHAnsi" w:cs="Arial"/>
          <w:sz w:val="22"/>
          <w:szCs w:val="22"/>
        </w:rPr>
        <w:tab/>
      </w:r>
      <w:r w:rsidRPr="001E76B9">
        <w:rPr>
          <w:rFonts w:asciiTheme="minorHAnsi" w:hAnsiTheme="minorHAnsi" w:cs="Arial"/>
          <w:sz w:val="22"/>
          <w:szCs w:val="22"/>
        </w:rPr>
        <w:tab/>
      </w:r>
      <w:r w:rsidRPr="001E76B9">
        <w:rPr>
          <w:rFonts w:asciiTheme="minorHAnsi" w:hAnsiTheme="minorHAnsi" w:cs="Arial"/>
          <w:b/>
          <w:bCs/>
          <w:i/>
          <w:iCs/>
          <w:sz w:val="22"/>
          <w:szCs w:val="22"/>
          <w:u w:val="single"/>
        </w:rPr>
        <w:t>Rather</w:t>
      </w:r>
    </w:p>
    <w:p w:rsidR="001477E2" w:rsidRPr="001E76B9" w:rsidRDefault="001477E2">
      <w:pPr>
        <w:ind w:left="2160"/>
        <w:rPr>
          <w:rFonts w:asciiTheme="minorHAnsi" w:hAnsiTheme="minorHAnsi" w:cs="Arial"/>
          <w:sz w:val="22"/>
          <w:szCs w:val="22"/>
        </w:rPr>
      </w:pPr>
      <w:r w:rsidRPr="001E76B9">
        <w:rPr>
          <w:rFonts w:asciiTheme="minorHAnsi" w:hAnsiTheme="minorHAnsi" w:cs="Arial"/>
          <w:sz w:val="22"/>
          <w:szCs w:val="22"/>
        </w:rPr>
        <w:t>Education will be improved</w:t>
      </w:r>
      <w:r w:rsidRPr="001E76B9">
        <w:rPr>
          <w:rFonts w:asciiTheme="minorHAnsi" w:hAnsiTheme="minorHAnsi" w:cs="Arial"/>
          <w:sz w:val="22"/>
          <w:szCs w:val="22"/>
        </w:rPr>
        <w:tab/>
      </w:r>
      <w:r w:rsidRPr="001E76B9">
        <w:rPr>
          <w:rFonts w:asciiTheme="minorHAnsi" w:hAnsiTheme="minorHAnsi" w:cs="Arial"/>
          <w:sz w:val="22"/>
          <w:szCs w:val="22"/>
        </w:rPr>
        <w:tab/>
      </w:r>
      <w:r w:rsidRPr="001E76B9">
        <w:rPr>
          <w:rFonts w:asciiTheme="minorHAnsi" w:hAnsiTheme="minorHAnsi" w:cs="Arial"/>
          <w:sz w:val="22"/>
          <w:szCs w:val="22"/>
        </w:rPr>
        <w:tab/>
        <w:t>Improved education</w:t>
      </w:r>
    </w:p>
    <w:p w:rsidR="001477E2" w:rsidRPr="001E76B9" w:rsidRDefault="001477E2">
      <w:pPr>
        <w:ind w:left="2160"/>
        <w:rPr>
          <w:rFonts w:asciiTheme="minorHAnsi" w:hAnsiTheme="minorHAnsi" w:cs="Arial"/>
          <w:sz w:val="22"/>
          <w:szCs w:val="22"/>
        </w:rPr>
      </w:pPr>
      <w:r w:rsidRPr="001E76B9">
        <w:rPr>
          <w:rFonts w:asciiTheme="minorHAnsi" w:hAnsiTheme="minorHAnsi" w:cs="Arial"/>
          <w:sz w:val="22"/>
          <w:szCs w:val="22"/>
        </w:rPr>
        <w:t>Expanding goals</w:t>
      </w:r>
      <w:r w:rsidRPr="001E76B9">
        <w:rPr>
          <w:rFonts w:asciiTheme="minorHAnsi" w:hAnsiTheme="minorHAnsi" w:cs="Arial"/>
          <w:sz w:val="22"/>
          <w:szCs w:val="22"/>
        </w:rPr>
        <w:tab/>
      </w:r>
      <w:r w:rsidRPr="001E76B9">
        <w:rPr>
          <w:rFonts w:asciiTheme="minorHAnsi" w:hAnsiTheme="minorHAnsi" w:cs="Arial"/>
          <w:sz w:val="22"/>
          <w:szCs w:val="22"/>
        </w:rPr>
        <w:tab/>
      </w:r>
      <w:r w:rsidRPr="001E76B9">
        <w:rPr>
          <w:rFonts w:asciiTheme="minorHAnsi" w:hAnsiTheme="minorHAnsi" w:cs="Arial"/>
          <w:sz w:val="22"/>
          <w:szCs w:val="22"/>
        </w:rPr>
        <w:tab/>
      </w:r>
      <w:r w:rsidRPr="001E76B9">
        <w:rPr>
          <w:rFonts w:asciiTheme="minorHAnsi" w:hAnsiTheme="minorHAnsi" w:cs="Arial"/>
          <w:sz w:val="22"/>
          <w:szCs w:val="22"/>
        </w:rPr>
        <w:tab/>
      </w:r>
      <w:r w:rsidR="007A66BC">
        <w:rPr>
          <w:rFonts w:asciiTheme="minorHAnsi" w:hAnsiTheme="minorHAnsi" w:cs="Arial"/>
          <w:sz w:val="22"/>
          <w:szCs w:val="22"/>
        </w:rPr>
        <w:tab/>
      </w:r>
      <w:r w:rsidRPr="001E76B9">
        <w:rPr>
          <w:rFonts w:asciiTheme="minorHAnsi" w:hAnsiTheme="minorHAnsi" w:cs="Arial"/>
          <w:sz w:val="22"/>
          <w:szCs w:val="22"/>
        </w:rPr>
        <w:t>Expanded goals</w:t>
      </w:r>
    </w:p>
    <w:p w:rsidR="001477E2" w:rsidRPr="001E76B9" w:rsidRDefault="001477E2">
      <w:pPr>
        <w:ind w:left="2160"/>
        <w:rPr>
          <w:rFonts w:asciiTheme="minorHAnsi" w:hAnsiTheme="minorHAnsi" w:cs="Arial"/>
          <w:sz w:val="22"/>
          <w:szCs w:val="22"/>
        </w:rPr>
      </w:pPr>
      <w:r w:rsidRPr="001E76B9">
        <w:rPr>
          <w:rFonts w:asciiTheme="minorHAnsi" w:hAnsiTheme="minorHAnsi" w:cs="Arial"/>
          <w:sz w:val="22"/>
          <w:szCs w:val="22"/>
        </w:rPr>
        <w:t>It will reduce the amount of class time</w:t>
      </w:r>
      <w:r w:rsidRPr="001E76B9">
        <w:rPr>
          <w:rFonts w:asciiTheme="minorHAnsi" w:hAnsiTheme="minorHAnsi" w:cs="Arial"/>
          <w:sz w:val="22"/>
          <w:szCs w:val="22"/>
        </w:rPr>
        <w:tab/>
      </w:r>
      <w:r w:rsidR="007A66BC">
        <w:rPr>
          <w:rFonts w:asciiTheme="minorHAnsi" w:hAnsiTheme="minorHAnsi" w:cs="Arial"/>
          <w:sz w:val="22"/>
          <w:szCs w:val="22"/>
        </w:rPr>
        <w:tab/>
      </w:r>
      <w:r w:rsidRPr="001E76B9">
        <w:rPr>
          <w:rFonts w:asciiTheme="minorHAnsi" w:hAnsiTheme="minorHAnsi" w:cs="Arial"/>
          <w:sz w:val="22"/>
          <w:szCs w:val="22"/>
        </w:rPr>
        <w:t>Reduced class time</w:t>
      </w:r>
    </w:p>
    <w:p w:rsidR="001477E2" w:rsidRPr="001E76B9" w:rsidRDefault="001477E2">
      <w:pPr>
        <w:ind w:left="2160"/>
        <w:rPr>
          <w:rFonts w:asciiTheme="minorHAnsi" w:hAnsiTheme="minorHAnsi" w:cs="Arial"/>
          <w:sz w:val="22"/>
          <w:szCs w:val="22"/>
        </w:rPr>
      </w:pPr>
      <w:r w:rsidRPr="001E76B9">
        <w:rPr>
          <w:rFonts w:asciiTheme="minorHAnsi" w:hAnsiTheme="minorHAnsi" w:cs="Arial"/>
          <w:sz w:val="22"/>
          <w:szCs w:val="22"/>
        </w:rPr>
        <w:t>Knowledge increased</w:t>
      </w:r>
      <w:r w:rsidRPr="001E76B9">
        <w:rPr>
          <w:rFonts w:asciiTheme="minorHAnsi" w:hAnsiTheme="minorHAnsi" w:cs="Arial"/>
          <w:sz w:val="22"/>
          <w:szCs w:val="22"/>
        </w:rPr>
        <w:tab/>
      </w:r>
      <w:r w:rsidRPr="001E76B9">
        <w:rPr>
          <w:rFonts w:asciiTheme="minorHAnsi" w:hAnsiTheme="minorHAnsi" w:cs="Arial"/>
          <w:sz w:val="22"/>
          <w:szCs w:val="22"/>
        </w:rPr>
        <w:tab/>
      </w:r>
      <w:r w:rsidRPr="001E76B9">
        <w:rPr>
          <w:rFonts w:asciiTheme="minorHAnsi" w:hAnsiTheme="minorHAnsi" w:cs="Arial"/>
          <w:sz w:val="22"/>
          <w:szCs w:val="22"/>
        </w:rPr>
        <w:tab/>
      </w:r>
      <w:r w:rsidRPr="001E76B9">
        <w:rPr>
          <w:rFonts w:asciiTheme="minorHAnsi" w:hAnsiTheme="minorHAnsi" w:cs="Arial"/>
          <w:sz w:val="22"/>
          <w:szCs w:val="22"/>
        </w:rPr>
        <w:tab/>
        <w:t>Increased knowledge</w:t>
      </w:r>
    </w:p>
    <w:p w:rsidR="001477E2" w:rsidRPr="001E76B9" w:rsidRDefault="001477E2">
      <w:pPr>
        <w:pStyle w:val="Style1"/>
        <w:rPr>
          <w:rFonts w:asciiTheme="minorHAnsi" w:hAnsiTheme="minorHAnsi"/>
          <w:sz w:val="22"/>
          <w:szCs w:val="22"/>
        </w:rPr>
      </w:pPr>
      <w:r w:rsidRPr="001E76B9">
        <w:rPr>
          <w:rFonts w:asciiTheme="minorHAnsi" w:hAnsiTheme="minorHAnsi"/>
          <w:sz w:val="22"/>
          <w:szCs w:val="22"/>
        </w:rPr>
        <w:t xml:space="preserve">Use contrasting colors for legibility.  Don’t choose colors that are difficult to see or read.  Avoid using light or pastel colors for text.  Remember that your handouts are usually reproduced in </w:t>
      </w:r>
      <w:r w:rsidRPr="001E76B9">
        <w:rPr>
          <w:rFonts w:asciiTheme="minorHAnsi" w:hAnsiTheme="minorHAnsi"/>
          <w:b/>
          <w:bCs/>
          <w:sz w:val="22"/>
          <w:szCs w:val="22"/>
        </w:rPr>
        <w:t>black &amp; white</w:t>
      </w:r>
      <w:r w:rsidRPr="001E76B9">
        <w:rPr>
          <w:rFonts w:asciiTheme="minorHAnsi" w:hAnsiTheme="minorHAnsi"/>
          <w:sz w:val="22"/>
          <w:szCs w:val="22"/>
        </w:rPr>
        <w:t>.</w:t>
      </w:r>
    </w:p>
    <w:p w:rsidR="001477E2" w:rsidRPr="001E76B9" w:rsidRDefault="001477E2">
      <w:pPr>
        <w:pStyle w:val="Style1"/>
        <w:rPr>
          <w:rFonts w:asciiTheme="minorHAnsi" w:hAnsiTheme="minorHAnsi"/>
          <w:sz w:val="22"/>
          <w:szCs w:val="22"/>
        </w:rPr>
      </w:pPr>
      <w:r w:rsidRPr="001E76B9">
        <w:rPr>
          <w:rFonts w:asciiTheme="minorHAnsi" w:hAnsiTheme="minorHAnsi"/>
          <w:sz w:val="22"/>
          <w:szCs w:val="22"/>
        </w:rPr>
        <w:t xml:space="preserve">Keep backgrounds simple.  Limit distracting clipart unless it is essential.  Don’t put text over pictures or graphic backgrounds making the text difficult to read.  </w:t>
      </w:r>
    </w:p>
    <w:p w:rsidR="001477E2" w:rsidRPr="001E76B9" w:rsidRDefault="001477E2">
      <w:pPr>
        <w:pStyle w:val="Style1"/>
        <w:rPr>
          <w:rFonts w:asciiTheme="minorHAnsi" w:hAnsiTheme="minorHAnsi"/>
          <w:i/>
          <w:iCs/>
          <w:sz w:val="22"/>
          <w:szCs w:val="22"/>
        </w:rPr>
      </w:pPr>
      <w:r w:rsidRPr="001E76B9">
        <w:rPr>
          <w:rFonts w:asciiTheme="minorHAnsi" w:hAnsiTheme="minorHAnsi"/>
          <w:sz w:val="22"/>
          <w:szCs w:val="22"/>
        </w:rPr>
        <w:t xml:space="preserve">Only use </w:t>
      </w:r>
      <w:r w:rsidRPr="001E76B9">
        <w:rPr>
          <w:rFonts w:asciiTheme="minorHAnsi" w:hAnsiTheme="minorHAnsi"/>
          <w:b/>
          <w:bCs/>
          <w:i/>
          <w:iCs/>
          <w:sz w:val="22"/>
          <w:szCs w:val="22"/>
        </w:rPr>
        <w:t>two</w:t>
      </w:r>
      <w:r w:rsidRPr="001E76B9">
        <w:rPr>
          <w:rFonts w:asciiTheme="minorHAnsi" w:hAnsiTheme="minorHAnsi"/>
          <w:sz w:val="22"/>
          <w:szCs w:val="22"/>
        </w:rPr>
        <w:t xml:space="preserve"> levels of bullets on slides.  Using too many sub points makes it difficult for attendees to follow the logic of your statements.  </w:t>
      </w:r>
      <w:r w:rsidRPr="001E76B9">
        <w:rPr>
          <w:rFonts w:asciiTheme="minorHAnsi" w:hAnsiTheme="minorHAnsi"/>
          <w:i/>
          <w:iCs/>
          <w:sz w:val="22"/>
          <w:szCs w:val="22"/>
        </w:rPr>
        <w:t>If you need more sub points, you need more slides.</w:t>
      </w:r>
    </w:p>
    <w:p w:rsidR="001477E2" w:rsidRPr="001E76B9" w:rsidRDefault="001477E2">
      <w:pPr>
        <w:pStyle w:val="Style1"/>
        <w:rPr>
          <w:rFonts w:asciiTheme="minorHAnsi" w:hAnsiTheme="minorHAnsi"/>
          <w:i/>
          <w:iCs/>
          <w:sz w:val="22"/>
          <w:szCs w:val="22"/>
        </w:rPr>
      </w:pPr>
      <w:r w:rsidRPr="001E76B9">
        <w:rPr>
          <w:rFonts w:asciiTheme="minorHAnsi" w:hAnsiTheme="minorHAnsi"/>
          <w:sz w:val="22"/>
          <w:szCs w:val="22"/>
        </w:rPr>
        <w:t>Keep graphics and diagrams simple.  The most effective graphs are simple pie charts with 3 to4 slices or simple column charts with 3 to 4 columns.  Diagrams lose their impact when they contain more than 4 to 5 elements.</w:t>
      </w:r>
    </w:p>
    <w:p w:rsidR="001477E2" w:rsidRPr="001E76B9" w:rsidRDefault="001477E2">
      <w:pPr>
        <w:pStyle w:val="Style1"/>
        <w:rPr>
          <w:rFonts w:asciiTheme="minorHAnsi" w:hAnsiTheme="minorHAnsi"/>
          <w:i/>
          <w:iCs/>
          <w:sz w:val="22"/>
          <w:szCs w:val="22"/>
        </w:rPr>
      </w:pPr>
      <w:r w:rsidRPr="001E76B9">
        <w:rPr>
          <w:rFonts w:asciiTheme="minorHAnsi" w:hAnsiTheme="minorHAnsi"/>
          <w:sz w:val="22"/>
          <w:szCs w:val="22"/>
        </w:rPr>
        <w:t>Avoid dense tables.  Attendees will be unable to read or follow them.  If you have too much information on a table, break it up into two or more slides.</w:t>
      </w:r>
    </w:p>
    <w:p w:rsidR="001477E2" w:rsidRPr="001E76B9" w:rsidRDefault="001477E2">
      <w:pPr>
        <w:rPr>
          <w:rFonts w:asciiTheme="minorHAnsi" w:hAnsiTheme="minorHAnsi"/>
          <w:sz w:val="22"/>
          <w:szCs w:val="22"/>
        </w:rPr>
      </w:pPr>
    </w:p>
    <w:p w:rsidR="001477E2" w:rsidRPr="001E76B9" w:rsidRDefault="001477E2">
      <w:pPr>
        <w:pStyle w:val="Heading3"/>
        <w:rPr>
          <w:rFonts w:asciiTheme="minorHAnsi" w:hAnsiTheme="minorHAnsi"/>
          <w:sz w:val="22"/>
          <w:szCs w:val="22"/>
        </w:rPr>
      </w:pPr>
      <w:r w:rsidRPr="001E76B9">
        <w:rPr>
          <w:rFonts w:asciiTheme="minorHAnsi" w:hAnsiTheme="minorHAnsi"/>
          <w:sz w:val="22"/>
          <w:szCs w:val="22"/>
        </w:rPr>
        <w:t>Guidelines for Using Instructional Media</w:t>
      </w:r>
    </w:p>
    <w:p w:rsidR="001477E2" w:rsidRPr="001E76B9" w:rsidRDefault="001477E2">
      <w:pPr>
        <w:pStyle w:val="Style1"/>
        <w:rPr>
          <w:rFonts w:asciiTheme="minorHAnsi" w:hAnsiTheme="minorHAnsi"/>
          <w:sz w:val="22"/>
          <w:szCs w:val="22"/>
        </w:rPr>
      </w:pPr>
      <w:r w:rsidRPr="001E76B9">
        <w:rPr>
          <w:rFonts w:asciiTheme="minorHAnsi" w:hAnsiTheme="minorHAnsi"/>
          <w:sz w:val="22"/>
          <w:szCs w:val="22"/>
        </w:rPr>
        <w:t xml:space="preserve">Before the session begins, test equipment and confirm all electronic files that will be used during the presentation are available on the system. </w:t>
      </w:r>
    </w:p>
    <w:p w:rsidR="001477E2" w:rsidRPr="001E76B9" w:rsidRDefault="001477E2">
      <w:pPr>
        <w:pStyle w:val="Style1"/>
        <w:rPr>
          <w:rFonts w:asciiTheme="minorHAnsi" w:hAnsiTheme="minorHAnsi"/>
          <w:sz w:val="22"/>
          <w:szCs w:val="22"/>
        </w:rPr>
      </w:pPr>
      <w:r w:rsidRPr="001E76B9">
        <w:rPr>
          <w:rFonts w:asciiTheme="minorHAnsi" w:hAnsiTheme="minorHAnsi"/>
          <w:sz w:val="22"/>
          <w:szCs w:val="22"/>
        </w:rPr>
        <w:t>If you are using equipment other than your own, make sure you know how to operate it.</w:t>
      </w:r>
    </w:p>
    <w:p w:rsidR="001477E2" w:rsidRPr="001E76B9" w:rsidRDefault="001477E2">
      <w:pPr>
        <w:pStyle w:val="Style1"/>
        <w:rPr>
          <w:rFonts w:asciiTheme="minorHAnsi" w:hAnsiTheme="minorHAnsi"/>
          <w:sz w:val="22"/>
          <w:szCs w:val="22"/>
        </w:rPr>
      </w:pPr>
      <w:r w:rsidRPr="001E76B9">
        <w:rPr>
          <w:rFonts w:asciiTheme="minorHAnsi" w:hAnsiTheme="minorHAnsi"/>
          <w:sz w:val="22"/>
          <w:szCs w:val="22"/>
        </w:rPr>
        <w:t>Tape electrical cord to the floor to avoid tripping.</w:t>
      </w:r>
    </w:p>
    <w:p w:rsidR="001477E2" w:rsidRPr="001E76B9" w:rsidRDefault="001477E2">
      <w:pPr>
        <w:pStyle w:val="Style1"/>
        <w:rPr>
          <w:rFonts w:asciiTheme="minorHAnsi" w:hAnsiTheme="minorHAnsi"/>
          <w:sz w:val="22"/>
          <w:szCs w:val="22"/>
        </w:rPr>
      </w:pPr>
      <w:r w:rsidRPr="001E76B9">
        <w:rPr>
          <w:rFonts w:asciiTheme="minorHAnsi" w:hAnsiTheme="minorHAnsi"/>
          <w:sz w:val="22"/>
          <w:szCs w:val="22"/>
        </w:rPr>
        <w:t>Slides are most effectively used when you do not read verbatim from them.  Put information into your own words.</w:t>
      </w:r>
    </w:p>
    <w:p w:rsidR="001477E2" w:rsidRPr="001E76B9" w:rsidRDefault="001477E2">
      <w:pPr>
        <w:pStyle w:val="Style1"/>
        <w:rPr>
          <w:rFonts w:asciiTheme="minorHAnsi" w:hAnsiTheme="minorHAnsi"/>
          <w:sz w:val="22"/>
          <w:szCs w:val="22"/>
        </w:rPr>
      </w:pPr>
      <w:r w:rsidRPr="001E76B9">
        <w:rPr>
          <w:rFonts w:asciiTheme="minorHAnsi" w:hAnsiTheme="minorHAnsi"/>
          <w:sz w:val="22"/>
          <w:szCs w:val="22"/>
        </w:rPr>
        <w:lastRenderedPageBreak/>
        <w:t>Discuss content in the sequence presented on the slide.</w:t>
      </w:r>
    </w:p>
    <w:p w:rsidR="001477E2" w:rsidRPr="001E76B9" w:rsidRDefault="001477E2">
      <w:pPr>
        <w:pStyle w:val="Style1"/>
        <w:rPr>
          <w:rFonts w:asciiTheme="minorHAnsi" w:hAnsiTheme="minorHAnsi"/>
          <w:sz w:val="22"/>
          <w:szCs w:val="22"/>
        </w:rPr>
      </w:pPr>
      <w:r w:rsidRPr="001E76B9">
        <w:rPr>
          <w:rFonts w:asciiTheme="minorHAnsi" w:hAnsiTheme="minorHAnsi"/>
          <w:sz w:val="22"/>
          <w:szCs w:val="22"/>
        </w:rPr>
        <w:t>Speak to the participants not the computer or the screen.</w:t>
      </w:r>
    </w:p>
    <w:p w:rsidR="001477E2" w:rsidRPr="001E76B9" w:rsidRDefault="001477E2">
      <w:pPr>
        <w:pStyle w:val="Style1"/>
        <w:rPr>
          <w:rFonts w:asciiTheme="minorHAnsi" w:hAnsiTheme="minorHAnsi"/>
          <w:sz w:val="22"/>
          <w:szCs w:val="22"/>
        </w:rPr>
      </w:pPr>
      <w:r w:rsidRPr="001E76B9">
        <w:rPr>
          <w:rFonts w:asciiTheme="minorHAnsi" w:hAnsiTheme="minorHAnsi"/>
          <w:sz w:val="22"/>
          <w:szCs w:val="22"/>
        </w:rPr>
        <w:t>Make sure all text is visible from the back of the room.</w:t>
      </w:r>
    </w:p>
    <w:p w:rsidR="001477E2" w:rsidRPr="001E76B9" w:rsidRDefault="001477E2">
      <w:pPr>
        <w:pStyle w:val="Style1"/>
        <w:numPr>
          <w:ilvl w:val="0"/>
          <w:numId w:val="0"/>
        </w:numPr>
        <w:ind w:left="720" w:hanging="360"/>
        <w:rPr>
          <w:rFonts w:asciiTheme="minorHAnsi" w:hAnsiTheme="minorHAnsi"/>
          <w:sz w:val="22"/>
          <w:szCs w:val="22"/>
        </w:rPr>
      </w:pPr>
    </w:p>
    <w:p w:rsidR="001477E2" w:rsidRPr="001E76B9" w:rsidRDefault="001477E2">
      <w:pPr>
        <w:pStyle w:val="Heading3"/>
        <w:rPr>
          <w:rFonts w:asciiTheme="minorHAnsi" w:hAnsiTheme="minorHAnsi"/>
          <w:sz w:val="22"/>
          <w:szCs w:val="22"/>
        </w:rPr>
      </w:pPr>
      <w:r w:rsidRPr="001E76B9">
        <w:rPr>
          <w:rFonts w:asciiTheme="minorHAnsi" w:hAnsiTheme="minorHAnsi"/>
          <w:sz w:val="22"/>
          <w:szCs w:val="22"/>
        </w:rPr>
        <w:t>Guidelines for Using Flipcharts</w:t>
      </w:r>
    </w:p>
    <w:p w:rsidR="001477E2" w:rsidRPr="001E76B9" w:rsidRDefault="001477E2">
      <w:pPr>
        <w:pStyle w:val="Style1"/>
        <w:rPr>
          <w:rFonts w:asciiTheme="minorHAnsi" w:hAnsiTheme="minorHAnsi"/>
          <w:sz w:val="22"/>
          <w:szCs w:val="22"/>
        </w:rPr>
      </w:pPr>
      <w:r w:rsidRPr="001E76B9">
        <w:rPr>
          <w:rFonts w:asciiTheme="minorHAnsi" w:hAnsiTheme="minorHAnsi"/>
          <w:sz w:val="22"/>
          <w:szCs w:val="22"/>
        </w:rPr>
        <w:t>Leave the first two pages blank to prevent ink/images on prepared pages from showing through.</w:t>
      </w:r>
    </w:p>
    <w:p w:rsidR="001477E2" w:rsidRPr="001E76B9" w:rsidRDefault="001477E2">
      <w:pPr>
        <w:pStyle w:val="Style1"/>
        <w:rPr>
          <w:rFonts w:asciiTheme="minorHAnsi" w:hAnsiTheme="minorHAnsi"/>
          <w:sz w:val="22"/>
          <w:szCs w:val="22"/>
        </w:rPr>
      </w:pPr>
      <w:r w:rsidRPr="001E76B9">
        <w:rPr>
          <w:rFonts w:asciiTheme="minorHAnsi" w:hAnsiTheme="minorHAnsi"/>
          <w:sz w:val="22"/>
          <w:szCs w:val="22"/>
        </w:rPr>
        <w:t>Skip a page between visuals to prevent “bleeding” through from the next flipchart page.</w:t>
      </w:r>
    </w:p>
    <w:p w:rsidR="001477E2" w:rsidRPr="001E76B9" w:rsidRDefault="001477E2">
      <w:pPr>
        <w:pStyle w:val="Style1"/>
        <w:rPr>
          <w:rFonts w:asciiTheme="minorHAnsi" w:hAnsiTheme="minorHAnsi"/>
          <w:sz w:val="22"/>
          <w:szCs w:val="22"/>
        </w:rPr>
      </w:pPr>
      <w:r w:rsidRPr="001E76B9">
        <w:rPr>
          <w:rFonts w:asciiTheme="minorHAnsi" w:hAnsiTheme="minorHAnsi"/>
          <w:sz w:val="22"/>
          <w:szCs w:val="22"/>
        </w:rPr>
        <w:t>Staple each prepared page to a blank page for easy turning.</w:t>
      </w:r>
    </w:p>
    <w:p w:rsidR="001477E2" w:rsidRPr="001E76B9" w:rsidRDefault="001477E2">
      <w:pPr>
        <w:pStyle w:val="Style1"/>
        <w:rPr>
          <w:rFonts w:asciiTheme="minorHAnsi" w:hAnsiTheme="minorHAnsi"/>
          <w:sz w:val="22"/>
          <w:szCs w:val="22"/>
        </w:rPr>
      </w:pPr>
      <w:r w:rsidRPr="001E76B9">
        <w:rPr>
          <w:rFonts w:asciiTheme="minorHAnsi" w:hAnsiTheme="minorHAnsi"/>
          <w:sz w:val="22"/>
          <w:szCs w:val="22"/>
        </w:rPr>
        <w:t>Mark prepared pages with paper clip or tape tabs for ease in locating the page.</w:t>
      </w:r>
    </w:p>
    <w:p w:rsidR="001477E2" w:rsidRPr="001E76B9" w:rsidRDefault="001477E2">
      <w:pPr>
        <w:pStyle w:val="Style1"/>
        <w:rPr>
          <w:rFonts w:asciiTheme="minorHAnsi" w:hAnsiTheme="minorHAnsi"/>
          <w:sz w:val="22"/>
          <w:szCs w:val="22"/>
        </w:rPr>
      </w:pPr>
      <w:r w:rsidRPr="001E76B9">
        <w:rPr>
          <w:rFonts w:asciiTheme="minorHAnsi" w:hAnsiTheme="minorHAnsi"/>
          <w:sz w:val="22"/>
          <w:szCs w:val="22"/>
        </w:rPr>
        <w:t>Write reminder notes lightly in pencil in upper corners of the flipchart.  You can see it but the participants.</w:t>
      </w:r>
    </w:p>
    <w:p w:rsidR="001477E2" w:rsidRPr="001E76B9" w:rsidRDefault="001477E2">
      <w:pPr>
        <w:pStyle w:val="Style1"/>
        <w:rPr>
          <w:rFonts w:asciiTheme="minorHAnsi" w:hAnsiTheme="minorHAnsi"/>
          <w:sz w:val="22"/>
          <w:szCs w:val="22"/>
        </w:rPr>
      </w:pPr>
      <w:r w:rsidRPr="001E76B9">
        <w:rPr>
          <w:rFonts w:asciiTheme="minorHAnsi" w:hAnsiTheme="minorHAnsi"/>
          <w:sz w:val="22"/>
          <w:szCs w:val="22"/>
        </w:rPr>
        <w:t>Write letters at least two inches tall.</w:t>
      </w:r>
    </w:p>
    <w:p w:rsidR="001477E2" w:rsidRPr="001E76B9" w:rsidRDefault="001477E2">
      <w:pPr>
        <w:pStyle w:val="Style1"/>
        <w:rPr>
          <w:rFonts w:asciiTheme="minorHAnsi" w:hAnsiTheme="minorHAnsi"/>
          <w:sz w:val="22"/>
          <w:szCs w:val="22"/>
        </w:rPr>
      </w:pPr>
      <w:r w:rsidRPr="001E76B9">
        <w:rPr>
          <w:rFonts w:asciiTheme="minorHAnsi" w:hAnsiTheme="minorHAnsi"/>
          <w:sz w:val="22"/>
          <w:szCs w:val="22"/>
        </w:rPr>
        <w:t>Use color for emphasis.  Yellow must be outlined to be visible.  Dark blue, green and black are easiest to read.</w:t>
      </w:r>
    </w:p>
    <w:p w:rsidR="001477E2" w:rsidRPr="001E76B9" w:rsidRDefault="001477E2">
      <w:pPr>
        <w:pStyle w:val="Style1"/>
        <w:rPr>
          <w:rFonts w:asciiTheme="minorHAnsi" w:hAnsiTheme="minorHAnsi"/>
          <w:sz w:val="22"/>
          <w:szCs w:val="22"/>
        </w:rPr>
      </w:pPr>
      <w:r w:rsidRPr="001E76B9">
        <w:rPr>
          <w:rFonts w:asciiTheme="minorHAnsi" w:hAnsiTheme="minorHAnsi"/>
          <w:sz w:val="22"/>
          <w:szCs w:val="22"/>
        </w:rPr>
        <w:t>Visualize the verbal with symbols and pictures.</w:t>
      </w:r>
    </w:p>
    <w:p w:rsidR="001477E2" w:rsidRPr="001E76B9" w:rsidRDefault="001477E2">
      <w:pPr>
        <w:pStyle w:val="Style1"/>
        <w:rPr>
          <w:rFonts w:asciiTheme="minorHAnsi" w:hAnsiTheme="minorHAnsi"/>
          <w:sz w:val="22"/>
          <w:szCs w:val="22"/>
        </w:rPr>
      </w:pPr>
      <w:r w:rsidRPr="001E76B9">
        <w:rPr>
          <w:rFonts w:asciiTheme="minorHAnsi" w:hAnsiTheme="minorHAnsi"/>
          <w:sz w:val="22"/>
          <w:szCs w:val="22"/>
        </w:rPr>
        <w:t>“Drain and explain” all lists and visuals.  Read the main point and explain the subpoints one at a time.</w:t>
      </w:r>
    </w:p>
    <w:p w:rsidR="001477E2" w:rsidRPr="001E76B9" w:rsidRDefault="001477E2">
      <w:pPr>
        <w:pStyle w:val="Style1"/>
        <w:rPr>
          <w:rFonts w:asciiTheme="minorHAnsi" w:hAnsiTheme="minorHAnsi"/>
          <w:sz w:val="22"/>
          <w:szCs w:val="22"/>
        </w:rPr>
      </w:pPr>
      <w:r w:rsidRPr="001E76B9">
        <w:rPr>
          <w:rFonts w:asciiTheme="minorHAnsi" w:hAnsiTheme="minorHAnsi"/>
          <w:sz w:val="22"/>
          <w:szCs w:val="22"/>
        </w:rPr>
        <w:t>Turn to a blank page when done using the flipchart.  This removes a potential distraction.</w:t>
      </w:r>
    </w:p>
    <w:p w:rsidR="001477E2" w:rsidRPr="001E76B9" w:rsidRDefault="001477E2">
      <w:pPr>
        <w:pStyle w:val="Style1"/>
        <w:rPr>
          <w:rFonts w:asciiTheme="minorHAnsi" w:hAnsiTheme="minorHAnsi"/>
          <w:sz w:val="22"/>
          <w:szCs w:val="22"/>
        </w:rPr>
      </w:pPr>
      <w:r w:rsidRPr="001E76B9">
        <w:rPr>
          <w:rFonts w:asciiTheme="minorHAnsi" w:hAnsiTheme="minorHAnsi"/>
          <w:sz w:val="22"/>
          <w:szCs w:val="22"/>
        </w:rPr>
        <w:t>When recording participants’ comments, ask for permission to paraphrase.  Use key words rather complete sentences.  It’s faster to capture and easier for participants to read.</w:t>
      </w:r>
    </w:p>
    <w:p w:rsidR="001477E2" w:rsidRPr="001E76B9" w:rsidRDefault="001477E2">
      <w:pPr>
        <w:pStyle w:val="Style1"/>
        <w:rPr>
          <w:rFonts w:asciiTheme="minorHAnsi" w:hAnsiTheme="minorHAnsi"/>
          <w:sz w:val="22"/>
          <w:szCs w:val="22"/>
        </w:rPr>
      </w:pPr>
      <w:r w:rsidRPr="001E76B9">
        <w:rPr>
          <w:rFonts w:asciiTheme="minorHAnsi" w:hAnsiTheme="minorHAnsi"/>
          <w:sz w:val="22"/>
          <w:szCs w:val="22"/>
        </w:rPr>
        <w:t>Write no more than six words to a line, no more than six lines per flip chart.  This helps maintain readability.</w:t>
      </w:r>
    </w:p>
    <w:p w:rsidR="001477E2" w:rsidRPr="001E76B9" w:rsidRDefault="001477E2">
      <w:pPr>
        <w:pStyle w:val="Style1"/>
        <w:rPr>
          <w:rFonts w:asciiTheme="minorHAnsi" w:hAnsiTheme="minorHAnsi"/>
          <w:sz w:val="22"/>
          <w:szCs w:val="22"/>
        </w:rPr>
      </w:pPr>
      <w:r w:rsidRPr="001E76B9">
        <w:rPr>
          <w:rFonts w:asciiTheme="minorHAnsi" w:hAnsiTheme="minorHAnsi"/>
          <w:sz w:val="22"/>
          <w:szCs w:val="22"/>
        </w:rPr>
        <w:t>Uppercase letters are easier to read.</w:t>
      </w:r>
    </w:p>
    <w:p w:rsidR="001477E2" w:rsidRPr="001E76B9" w:rsidRDefault="001477E2">
      <w:pPr>
        <w:pStyle w:val="Style1"/>
        <w:rPr>
          <w:rFonts w:asciiTheme="minorHAnsi" w:hAnsiTheme="minorHAnsi"/>
          <w:sz w:val="22"/>
          <w:szCs w:val="22"/>
        </w:rPr>
      </w:pPr>
      <w:r w:rsidRPr="001E76B9">
        <w:rPr>
          <w:rFonts w:asciiTheme="minorHAnsi" w:hAnsiTheme="minorHAnsi"/>
          <w:sz w:val="22"/>
          <w:szCs w:val="22"/>
        </w:rPr>
        <w:t>Spell correctly.  Misspelled words can decrease your credibility.</w:t>
      </w:r>
    </w:p>
    <w:p w:rsidR="007A66BC" w:rsidRDefault="001477E2">
      <w:pPr>
        <w:pStyle w:val="Style1"/>
        <w:rPr>
          <w:rFonts w:asciiTheme="minorHAnsi" w:hAnsiTheme="minorHAnsi"/>
          <w:sz w:val="22"/>
          <w:szCs w:val="22"/>
        </w:rPr>
      </w:pPr>
      <w:r w:rsidRPr="001E76B9">
        <w:rPr>
          <w:rFonts w:asciiTheme="minorHAnsi" w:hAnsiTheme="minorHAnsi"/>
          <w:sz w:val="22"/>
          <w:szCs w:val="22"/>
        </w:rPr>
        <w:t>If posting flipcharts in the room, be sure whatever process you use will not damage the surface, e.g., paint pulled off of the wall from the tape.</w:t>
      </w:r>
    </w:p>
    <w:p w:rsidR="007A66BC" w:rsidRDefault="007A66BC">
      <w:pPr>
        <w:rPr>
          <w:rFonts w:asciiTheme="minorHAnsi" w:hAnsiTheme="minorHAnsi"/>
          <w:sz w:val="22"/>
          <w:szCs w:val="22"/>
        </w:rPr>
      </w:pPr>
      <w:r>
        <w:rPr>
          <w:rFonts w:asciiTheme="minorHAnsi" w:hAnsiTheme="minorHAnsi"/>
          <w:sz w:val="22"/>
          <w:szCs w:val="22"/>
        </w:rPr>
        <w:br w:type="page"/>
      </w:r>
    </w:p>
    <w:p w:rsidR="001477E2" w:rsidRPr="001E76B9" w:rsidRDefault="001477E2" w:rsidP="007A66BC">
      <w:pPr>
        <w:pStyle w:val="Style1"/>
        <w:numPr>
          <w:ilvl w:val="0"/>
          <w:numId w:val="0"/>
        </w:numPr>
        <w:ind w:left="720"/>
        <w:rPr>
          <w:rFonts w:asciiTheme="minorHAnsi" w:hAnsiTheme="minorHAnsi"/>
          <w:sz w:val="22"/>
          <w:szCs w:val="22"/>
        </w:rPr>
      </w:pPr>
    </w:p>
    <w:p w:rsidR="001477E2" w:rsidRPr="001E76B9" w:rsidRDefault="001477E2">
      <w:pPr>
        <w:pStyle w:val="Heading5"/>
        <w:rPr>
          <w:rFonts w:asciiTheme="minorHAnsi" w:hAnsiTheme="minorHAnsi"/>
          <w:sz w:val="22"/>
          <w:szCs w:val="22"/>
        </w:rPr>
      </w:pPr>
      <w:r w:rsidRPr="001E76B9">
        <w:rPr>
          <w:rFonts w:asciiTheme="minorHAnsi" w:hAnsiTheme="minorHAnsi"/>
          <w:sz w:val="22"/>
          <w:szCs w:val="22"/>
        </w:rPr>
        <w:t>5.  Tips for Conducting an Effective Learning Session</w:t>
      </w:r>
    </w:p>
    <w:p w:rsidR="001477E2" w:rsidRPr="001E76B9" w:rsidRDefault="001477E2">
      <w:pPr>
        <w:pStyle w:val="Heading3"/>
        <w:rPr>
          <w:rFonts w:asciiTheme="minorHAnsi" w:hAnsiTheme="minorHAnsi"/>
          <w:sz w:val="22"/>
          <w:szCs w:val="22"/>
        </w:rPr>
      </w:pPr>
      <w:r w:rsidRPr="001E76B9">
        <w:rPr>
          <w:rFonts w:asciiTheme="minorHAnsi" w:hAnsiTheme="minorHAnsi"/>
          <w:sz w:val="22"/>
          <w:szCs w:val="22"/>
        </w:rPr>
        <w:t>Prior to the Session</w:t>
      </w:r>
    </w:p>
    <w:p w:rsidR="001477E2" w:rsidRPr="001E76B9" w:rsidRDefault="001477E2">
      <w:pPr>
        <w:pStyle w:val="Style1"/>
        <w:rPr>
          <w:rFonts w:asciiTheme="minorHAnsi" w:hAnsiTheme="minorHAnsi"/>
          <w:sz w:val="22"/>
          <w:szCs w:val="22"/>
        </w:rPr>
      </w:pPr>
      <w:r w:rsidRPr="001E76B9">
        <w:rPr>
          <w:rFonts w:asciiTheme="minorHAnsi" w:hAnsiTheme="minorHAnsi"/>
          <w:sz w:val="22"/>
          <w:szCs w:val="22"/>
        </w:rPr>
        <w:t>Communicate to all participants the high-level agenda so they know when the day will start and stop.  Be sure to include all information needed to locate the building and the classroom in the building.  If participants will be on their own for lunch, be prepared to offer suggestions for where they may go to lunch.</w:t>
      </w:r>
    </w:p>
    <w:p w:rsidR="001477E2" w:rsidRPr="001E76B9" w:rsidRDefault="001477E2">
      <w:pPr>
        <w:pStyle w:val="Style1"/>
        <w:rPr>
          <w:rFonts w:asciiTheme="minorHAnsi" w:hAnsiTheme="minorHAnsi"/>
          <w:sz w:val="22"/>
          <w:szCs w:val="22"/>
        </w:rPr>
      </w:pPr>
      <w:r w:rsidRPr="001E76B9">
        <w:rPr>
          <w:rFonts w:asciiTheme="minorHAnsi" w:hAnsiTheme="minorHAnsi"/>
          <w:sz w:val="22"/>
          <w:szCs w:val="22"/>
        </w:rPr>
        <w:t>Check out the classroom</w:t>
      </w:r>
      <w:r w:rsidRPr="001E76B9">
        <w:rPr>
          <w:rFonts w:asciiTheme="minorHAnsi" w:hAnsiTheme="minorHAnsi"/>
          <w:i/>
          <w:iCs/>
          <w:sz w:val="22"/>
          <w:szCs w:val="22"/>
        </w:rPr>
        <w:t>.</w:t>
      </w:r>
      <w:r w:rsidRPr="001E76B9">
        <w:rPr>
          <w:rFonts w:asciiTheme="minorHAnsi" w:hAnsiTheme="minorHAnsi"/>
          <w:sz w:val="22"/>
          <w:szCs w:val="22"/>
        </w:rPr>
        <w:t xml:space="preserve">  Be sure that the room arrangement is appropriate for the size of the class, needed supplies are available, and all equipment is functioning properly.  </w:t>
      </w:r>
    </w:p>
    <w:p w:rsidR="001477E2" w:rsidRPr="001E76B9" w:rsidRDefault="001477E2">
      <w:pPr>
        <w:pStyle w:val="bullett2"/>
        <w:tabs>
          <w:tab w:val="num" w:pos="1260"/>
        </w:tabs>
        <w:ind w:left="1260" w:hanging="360"/>
        <w:rPr>
          <w:rFonts w:asciiTheme="minorHAnsi" w:hAnsiTheme="minorHAnsi"/>
          <w:sz w:val="22"/>
          <w:szCs w:val="22"/>
        </w:rPr>
      </w:pPr>
      <w:r w:rsidRPr="001E76B9">
        <w:rPr>
          <w:rFonts w:asciiTheme="minorHAnsi" w:hAnsiTheme="minorHAnsi"/>
          <w:sz w:val="22"/>
          <w:szCs w:val="22"/>
        </w:rPr>
        <w:t>Arranging chairs in a circle or around a table encourages discussion.</w:t>
      </w:r>
    </w:p>
    <w:p w:rsidR="001477E2" w:rsidRPr="001E76B9" w:rsidRDefault="001477E2">
      <w:pPr>
        <w:pStyle w:val="bullett2"/>
        <w:tabs>
          <w:tab w:val="num" w:pos="1260"/>
        </w:tabs>
        <w:ind w:left="1260" w:hanging="360"/>
        <w:rPr>
          <w:rFonts w:asciiTheme="minorHAnsi" w:hAnsiTheme="minorHAnsi"/>
          <w:sz w:val="22"/>
          <w:szCs w:val="22"/>
        </w:rPr>
      </w:pPr>
      <w:r w:rsidRPr="001E76B9">
        <w:rPr>
          <w:rFonts w:asciiTheme="minorHAnsi" w:hAnsiTheme="minorHAnsi"/>
          <w:sz w:val="22"/>
          <w:szCs w:val="22"/>
        </w:rPr>
        <w:t>Podiums imply a formal presentation and intimidate the participants.  Avoid using these if possible.  Sit close to the participants, join them at their table, or walk around as you talk.  Make yourself part of the group.</w:t>
      </w:r>
    </w:p>
    <w:p w:rsidR="001477E2" w:rsidRPr="001E76B9" w:rsidRDefault="001477E2">
      <w:pPr>
        <w:pStyle w:val="bullett2"/>
        <w:tabs>
          <w:tab w:val="num" w:pos="1260"/>
        </w:tabs>
        <w:ind w:left="1260" w:hanging="360"/>
        <w:rPr>
          <w:rFonts w:asciiTheme="minorHAnsi" w:hAnsiTheme="minorHAnsi"/>
          <w:sz w:val="22"/>
          <w:szCs w:val="22"/>
        </w:rPr>
      </w:pPr>
      <w:r w:rsidRPr="001E76B9">
        <w:rPr>
          <w:rFonts w:asciiTheme="minorHAnsi" w:hAnsiTheme="minorHAnsi"/>
          <w:sz w:val="22"/>
          <w:szCs w:val="22"/>
        </w:rPr>
        <w:t xml:space="preserve">Plan on using a microphone if the group is large and/or you very soft-spoken.  Ensure you can be heard well by all participants in the room.  </w:t>
      </w:r>
    </w:p>
    <w:p w:rsidR="001477E2" w:rsidRPr="001E76B9" w:rsidRDefault="001477E2">
      <w:pPr>
        <w:pStyle w:val="bullett2"/>
        <w:tabs>
          <w:tab w:val="num" w:pos="1260"/>
        </w:tabs>
        <w:ind w:left="1260" w:hanging="360"/>
        <w:rPr>
          <w:rFonts w:asciiTheme="minorHAnsi" w:hAnsiTheme="minorHAnsi"/>
          <w:sz w:val="22"/>
          <w:szCs w:val="22"/>
        </w:rPr>
      </w:pPr>
      <w:r w:rsidRPr="001E76B9">
        <w:rPr>
          <w:rFonts w:asciiTheme="minorHAnsi" w:hAnsiTheme="minorHAnsi"/>
          <w:sz w:val="22"/>
          <w:szCs w:val="22"/>
        </w:rPr>
        <w:t>If making refreshments available, ensure they will not be disruptive to the class such as crunchy potato chips, greasy popcorn, rattling candy wrappers, etc</w:t>
      </w:r>
    </w:p>
    <w:p w:rsidR="001477E2" w:rsidRPr="001E76B9" w:rsidRDefault="00C74FE3">
      <w:pPr>
        <w:pStyle w:val="bullett2"/>
        <w:tabs>
          <w:tab w:val="num" w:pos="1260"/>
        </w:tabs>
        <w:ind w:left="1260" w:hanging="360"/>
        <w:rPr>
          <w:rFonts w:asciiTheme="minorHAnsi" w:hAnsiTheme="minorHAnsi"/>
          <w:sz w:val="22"/>
          <w:szCs w:val="22"/>
        </w:rPr>
      </w:pPr>
      <w:r w:rsidRPr="001E76B9">
        <w:rPr>
          <w:rFonts w:asciiTheme="minorHAnsi" w:hAnsiTheme="minorHAnsi"/>
          <w:sz w:val="22"/>
          <w:szCs w:val="22"/>
        </w:rPr>
        <w:t>Place</w:t>
      </w:r>
      <w:r>
        <w:rPr>
          <w:rFonts w:asciiTheme="minorHAnsi" w:hAnsiTheme="minorHAnsi"/>
          <w:sz w:val="22"/>
          <w:szCs w:val="22"/>
        </w:rPr>
        <w:t xml:space="preserve"> name tents at each participant’s seat</w:t>
      </w:r>
      <w:r w:rsidRPr="001E76B9">
        <w:rPr>
          <w:rFonts w:asciiTheme="minorHAnsi" w:hAnsiTheme="minorHAnsi"/>
          <w:sz w:val="22"/>
          <w:szCs w:val="22"/>
        </w:rPr>
        <w:t xml:space="preserve">.  </w:t>
      </w:r>
      <w:r w:rsidR="001477E2" w:rsidRPr="001E76B9">
        <w:rPr>
          <w:rFonts w:asciiTheme="minorHAnsi" w:hAnsiTheme="minorHAnsi"/>
          <w:sz w:val="22"/>
          <w:szCs w:val="22"/>
        </w:rPr>
        <w:t>This will help you and others get to know each other better.</w:t>
      </w:r>
    </w:p>
    <w:p w:rsidR="001477E2" w:rsidRPr="001E76B9" w:rsidRDefault="001477E2">
      <w:pPr>
        <w:pStyle w:val="bullett2"/>
        <w:ind w:left="1260" w:hanging="360"/>
        <w:rPr>
          <w:rFonts w:asciiTheme="minorHAnsi" w:hAnsiTheme="minorHAnsi"/>
          <w:sz w:val="22"/>
          <w:szCs w:val="22"/>
        </w:rPr>
      </w:pPr>
      <w:r w:rsidRPr="001E76B9">
        <w:rPr>
          <w:rFonts w:asciiTheme="minorHAnsi" w:hAnsiTheme="minorHAnsi"/>
          <w:sz w:val="22"/>
          <w:szCs w:val="22"/>
        </w:rPr>
        <w:t xml:space="preserve">Place an evaluation form at each participant’s seat.  This will enable participants to record comments throughout the class.  When provided at the end of the class, participants are less likely to provide detailed feedback, as they are often anxious to leave the classroom. </w:t>
      </w:r>
    </w:p>
    <w:p w:rsidR="001477E2" w:rsidRPr="001E76B9" w:rsidRDefault="001477E2">
      <w:pPr>
        <w:pStyle w:val="Style1"/>
        <w:rPr>
          <w:rFonts w:asciiTheme="minorHAnsi" w:hAnsiTheme="minorHAnsi"/>
          <w:sz w:val="22"/>
          <w:szCs w:val="22"/>
        </w:rPr>
      </w:pPr>
      <w:r w:rsidRPr="001E76B9">
        <w:rPr>
          <w:rFonts w:asciiTheme="minorHAnsi" w:hAnsiTheme="minorHAnsi"/>
          <w:sz w:val="22"/>
          <w:szCs w:val="22"/>
        </w:rPr>
        <w:t xml:space="preserve">Based on how much time has been allocated to the class, assign times to each section of the agenda.  Use this as a guideline for how much time will be spent during class on a section.  Do not share this detailed time agenda with the participants.  Many participants will expect strict adherence to it and may become frustrated when more or less than the allocated time is spent on a topic. </w:t>
      </w:r>
    </w:p>
    <w:p w:rsidR="001477E2" w:rsidRPr="001E76B9" w:rsidRDefault="001477E2">
      <w:pPr>
        <w:pStyle w:val="Style1"/>
        <w:rPr>
          <w:rFonts w:asciiTheme="minorHAnsi" w:hAnsiTheme="minorHAnsi"/>
          <w:sz w:val="22"/>
          <w:szCs w:val="22"/>
        </w:rPr>
      </w:pPr>
      <w:r w:rsidRPr="001E76B9">
        <w:rPr>
          <w:rFonts w:asciiTheme="minorHAnsi" w:hAnsiTheme="minorHAnsi"/>
          <w:sz w:val="22"/>
          <w:szCs w:val="22"/>
        </w:rPr>
        <w:t>Review the participant list prior to class.  Become familiar with the demographics of your audience including level of professional experience, type of organization etc.  Use this information to identify who can share what relevant experiences during the class.</w:t>
      </w:r>
    </w:p>
    <w:p w:rsidR="001477E2" w:rsidRPr="001E76B9" w:rsidRDefault="001477E2">
      <w:pPr>
        <w:pStyle w:val="Style1"/>
        <w:rPr>
          <w:rFonts w:asciiTheme="minorHAnsi" w:hAnsiTheme="minorHAnsi"/>
          <w:sz w:val="22"/>
          <w:szCs w:val="22"/>
        </w:rPr>
      </w:pPr>
      <w:r w:rsidRPr="001E76B9">
        <w:rPr>
          <w:rFonts w:asciiTheme="minorHAnsi" w:hAnsiTheme="minorHAnsi"/>
          <w:sz w:val="22"/>
          <w:szCs w:val="22"/>
        </w:rPr>
        <w:t>Based on the number of registrants, prepare enough copies of handout materials.  Make a few extra copies to accommodate late or on-site registrants.</w:t>
      </w:r>
    </w:p>
    <w:p w:rsidR="001477E2" w:rsidRPr="001E76B9" w:rsidRDefault="001477E2">
      <w:pPr>
        <w:pStyle w:val="Style1"/>
        <w:rPr>
          <w:rFonts w:asciiTheme="minorHAnsi" w:hAnsiTheme="minorHAnsi"/>
          <w:sz w:val="22"/>
          <w:szCs w:val="22"/>
        </w:rPr>
      </w:pPr>
      <w:r w:rsidRPr="001E76B9">
        <w:rPr>
          <w:rFonts w:asciiTheme="minorHAnsi" w:hAnsiTheme="minorHAnsi"/>
          <w:sz w:val="22"/>
          <w:szCs w:val="22"/>
        </w:rPr>
        <w:t>Prepare adequately and be familiar with all of your materials.  This will better enable you to better conduct the class in a more facilitative way versus presenting information.</w:t>
      </w:r>
    </w:p>
    <w:p w:rsidR="007A66BC" w:rsidRDefault="007A66BC">
      <w:pPr>
        <w:pStyle w:val="Heading3"/>
        <w:rPr>
          <w:rFonts w:asciiTheme="minorHAnsi" w:hAnsiTheme="minorHAnsi"/>
          <w:sz w:val="22"/>
          <w:szCs w:val="22"/>
        </w:rPr>
      </w:pPr>
    </w:p>
    <w:p w:rsidR="001477E2" w:rsidRPr="001E76B9" w:rsidRDefault="001477E2">
      <w:pPr>
        <w:pStyle w:val="Heading3"/>
        <w:rPr>
          <w:rFonts w:asciiTheme="minorHAnsi" w:hAnsiTheme="minorHAnsi"/>
          <w:sz w:val="22"/>
          <w:szCs w:val="22"/>
        </w:rPr>
      </w:pPr>
      <w:r w:rsidRPr="001E76B9">
        <w:rPr>
          <w:rFonts w:asciiTheme="minorHAnsi" w:hAnsiTheme="minorHAnsi"/>
          <w:sz w:val="22"/>
          <w:szCs w:val="22"/>
        </w:rPr>
        <w:t>Starting the Session</w:t>
      </w:r>
    </w:p>
    <w:p w:rsidR="001477E2" w:rsidRPr="001E76B9" w:rsidRDefault="001477E2">
      <w:pPr>
        <w:pStyle w:val="Style1"/>
        <w:rPr>
          <w:rFonts w:asciiTheme="minorHAnsi" w:hAnsiTheme="minorHAnsi"/>
          <w:sz w:val="22"/>
          <w:szCs w:val="22"/>
        </w:rPr>
      </w:pPr>
      <w:r w:rsidRPr="001E76B9">
        <w:rPr>
          <w:rFonts w:asciiTheme="minorHAnsi" w:hAnsiTheme="minorHAnsi"/>
          <w:sz w:val="22"/>
          <w:szCs w:val="22"/>
        </w:rPr>
        <w:t>Greet everyone as they arrive.  Make them feel welcome.  This is also an opportunity to get to know something about that person.</w:t>
      </w:r>
    </w:p>
    <w:p w:rsidR="001477E2" w:rsidRPr="001E76B9" w:rsidRDefault="001477E2">
      <w:pPr>
        <w:pStyle w:val="Style1"/>
        <w:rPr>
          <w:rFonts w:asciiTheme="minorHAnsi" w:hAnsiTheme="minorHAnsi"/>
          <w:sz w:val="22"/>
          <w:szCs w:val="22"/>
        </w:rPr>
      </w:pPr>
      <w:r w:rsidRPr="001E76B9">
        <w:rPr>
          <w:rFonts w:asciiTheme="minorHAnsi" w:hAnsiTheme="minorHAnsi"/>
          <w:sz w:val="22"/>
          <w:szCs w:val="22"/>
        </w:rPr>
        <w:t>Begin by briefly sharing your relevant professional and/or academic experience.  Establish your credibility, without selling products or services that your organization may offer to clients.  Do this in such a way that participants feel that you understand their needs because you are familiar with their job responsibilities.</w:t>
      </w:r>
    </w:p>
    <w:p w:rsidR="001477E2" w:rsidRPr="001E76B9" w:rsidRDefault="001477E2">
      <w:pPr>
        <w:pStyle w:val="Style1"/>
        <w:rPr>
          <w:rFonts w:asciiTheme="minorHAnsi" w:hAnsiTheme="minorHAnsi"/>
          <w:sz w:val="22"/>
          <w:szCs w:val="22"/>
        </w:rPr>
      </w:pPr>
      <w:r w:rsidRPr="001E76B9">
        <w:rPr>
          <w:rFonts w:asciiTheme="minorHAnsi" w:hAnsiTheme="minorHAnsi"/>
          <w:sz w:val="22"/>
          <w:szCs w:val="22"/>
        </w:rPr>
        <w:lastRenderedPageBreak/>
        <w:t>Briefly explain the goals and objectives of the class.  Confirm the group’s expectations.</w:t>
      </w:r>
    </w:p>
    <w:p w:rsidR="001477E2" w:rsidRPr="001E76B9" w:rsidRDefault="001477E2">
      <w:pPr>
        <w:pStyle w:val="Style1"/>
        <w:rPr>
          <w:rFonts w:asciiTheme="minorHAnsi" w:hAnsiTheme="minorHAnsi"/>
          <w:sz w:val="22"/>
          <w:szCs w:val="22"/>
        </w:rPr>
      </w:pPr>
      <w:r w:rsidRPr="001E76B9">
        <w:rPr>
          <w:rFonts w:asciiTheme="minorHAnsi" w:hAnsiTheme="minorHAnsi"/>
          <w:sz w:val="22"/>
          <w:szCs w:val="22"/>
        </w:rPr>
        <w:t>Have participants quickly introduce themselves so you become familiar with the experience level in the room and so participants also learn a little something about each other.</w:t>
      </w:r>
      <w:r w:rsidRPr="001E76B9">
        <w:rPr>
          <w:rFonts w:asciiTheme="minorHAnsi" w:hAnsiTheme="minorHAnsi"/>
          <w:i/>
          <w:iCs/>
          <w:sz w:val="22"/>
          <w:szCs w:val="22"/>
        </w:rPr>
        <w:t xml:space="preserve">  </w:t>
      </w:r>
    </w:p>
    <w:p w:rsidR="001477E2" w:rsidRPr="001E76B9" w:rsidRDefault="001477E2">
      <w:pPr>
        <w:pStyle w:val="Style1"/>
        <w:rPr>
          <w:rFonts w:asciiTheme="minorHAnsi" w:hAnsiTheme="minorHAnsi"/>
          <w:sz w:val="22"/>
          <w:szCs w:val="22"/>
        </w:rPr>
      </w:pPr>
      <w:r w:rsidRPr="001E76B9">
        <w:rPr>
          <w:rFonts w:asciiTheme="minorHAnsi" w:hAnsiTheme="minorHAnsi"/>
          <w:sz w:val="22"/>
          <w:szCs w:val="22"/>
        </w:rPr>
        <w:t>Establish ground rules for the session such as the following.  Ask the class if they would like to add any.  These can be written on a flipchart and posted in the room to serve as a reminder, or printed on the back of the name tents.</w:t>
      </w:r>
    </w:p>
    <w:p w:rsidR="001477E2" w:rsidRPr="001E76B9" w:rsidRDefault="001477E2">
      <w:pPr>
        <w:pStyle w:val="bullett2"/>
        <w:ind w:left="1260" w:hanging="360"/>
        <w:rPr>
          <w:rFonts w:asciiTheme="minorHAnsi" w:hAnsiTheme="minorHAnsi"/>
          <w:sz w:val="22"/>
          <w:szCs w:val="22"/>
        </w:rPr>
      </w:pPr>
      <w:r w:rsidRPr="001E76B9">
        <w:rPr>
          <w:rFonts w:asciiTheme="minorHAnsi" w:hAnsiTheme="minorHAnsi"/>
          <w:sz w:val="22"/>
          <w:szCs w:val="22"/>
        </w:rPr>
        <w:t>No cell phones allowed.  Request participants to turn off their phone.  Incoming calls should not be answered or the call returned until break time.</w:t>
      </w:r>
    </w:p>
    <w:p w:rsidR="001477E2" w:rsidRPr="001E76B9" w:rsidRDefault="001477E2">
      <w:pPr>
        <w:pStyle w:val="bullett2"/>
        <w:ind w:left="1260" w:hanging="360"/>
        <w:rPr>
          <w:rFonts w:asciiTheme="minorHAnsi" w:hAnsiTheme="minorHAnsi"/>
          <w:sz w:val="22"/>
          <w:szCs w:val="22"/>
        </w:rPr>
      </w:pPr>
      <w:r w:rsidRPr="001E76B9">
        <w:rPr>
          <w:rFonts w:asciiTheme="minorHAnsi" w:hAnsiTheme="minorHAnsi"/>
          <w:sz w:val="22"/>
          <w:szCs w:val="22"/>
        </w:rPr>
        <w:t>Be on time.  Start and stop times honored by all.  When the end time for break has been reached, the class will resume whether or not everyone has returned.  Those who have returned to the room on time will not be penalized because those who have not.</w:t>
      </w:r>
    </w:p>
    <w:p w:rsidR="001477E2" w:rsidRPr="001E76B9" w:rsidRDefault="001477E2">
      <w:pPr>
        <w:pStyle w:val="bullett2"/>
        <w:ind w:left="1260" w:hanging="360"/>
        <w:rPr>
          <w:rFonts w:asciiTheme="minorHAnsi" w:hAnsiTheme="minorHAnsi"/>
          <w:sz w:val="22"/>
          <w:szCs w:val="22"/>
        </w:rPr>
      </w:pPr>
      <w:r w:rsidRPr="001E76B9">
        <w:rPr>
          <w:rFonts w:asciiTheme="minorHAnsi" w:hAnsiTheme="minorHAnsi"/>
          <w:sz w:val="22"/>
          <w:szCs w:val="22"/>
        </w:rPr>
        <w:t>One person speaks at a time.</w:t>
      </w:r>
    </w:p>
    <w:p w:rsidR="001477E2" w:rsidRPr="001E76B9" w:rsidRDefault="001477E2">
      <w:pPr>
        <w:pStyle w:val="bullett2"/>
        <w:ind w:left="1260" w:hanging="360"/>
        <w:rPr>
          <w:rFonts w:asciiTheme="minorHAnsi" w:hAnsiTheme="minorHAnsi"/>
          <w:sz w:val="22"/>
          <w:szCs w:val="22"/>
        </w:rPr>
      </w:pPr>
      <w:r w:rsidRPr="001E76B9">
        <w:rPr>
          <w:rFonts w:asciiTheme="minorHAnsi" w:hAnsiTheme="minorHAnsi"/>
          <w:sz w:val="22"/>
          <w:szCs w:val="22"/>
        </w:rPr>
        <w:t>Listen to what others are saying.</w:t>
      </w:r>
    </w:p>
    <w:p w:rsidR="001477E2" w:rsidRPr="001E76B9" w:rsidRDefault="001477E2">
      <w:pPr>
        <w:pStyle w:val="bullett2"/>
        <w:ind w:left="1260" w:hanging="360"/>
        <w:rPr>
          <w:rFonts w:asciiTheme="minorHAnsi" w:hAnsiTheme="minorHAnsi"/>
          <w:sz w:val="22"/>
          <w:szCs w:val="22"/>
        </w:rPr>
      </w:pPr>
      <w:r w:rsidRPr="001E76B9">
        <w:rPr>
          <w:rFonts w:asciiTheme="minorHAnsi" w:hAnsiTheme="minorHAnsi"/>
          <w:sz w:val="22"/>
          <w:szCs w:val="22"/>
        </w:rPr>
        <w:t>When appropriate, please share your experiences and ideas.</w:t>
      </w:r>
    </w:p>
    <w:p w:rsidR="001477E2" w:rsidRPr="001E76B9" w:rsidRDefault="001477E2">
      <w:pPr>
        <w:pStyle w:val="bullett2"/>
        <w:ind w:left="1260" w:right="-648" w:hanging="360"/>
        <w:rPr>
          <w:rFonts w:asciiTheme="minorHAnsi" w:hAnsiTheme="minorHAnsi"/>
          <w:sz w:val="22"/>
          <w:szCs w:val="22"/>
        </w:rPr>
      </w:pPr>
      <w:r w:rsidRPr="001E76B9">
        <w:rPr>
          <w:rFonts w:asciiTheme="minorHAnsi" w:hAnsiTheme="minorHAnsi"/>
          <w:sz w:val="22"/>
          <w:szCs w:val="22"/>
        </w:rPr>
        <w:t>During large group discussion, raise your hand if you have smoothing to say.</w:t>
      </w:r>
    </w:p>
    <w:p w:rsidR="001477E2" w:rsidRPr="001E76B9" w:rsidRDefault="001477E2">
      <w:pPr>
        <w:pStyle w:val="Style1"/>
        <w:rPr>
          <w:rFonts w:asciiTheme="minorHAnsi" w:hAnsiTheme="minorHAnsi"/>
          <w:sz w:val="22"/>
          <w:szCs w:val="22"/>
        </w:rPr>
      </w:pPr>
      <w:r w:rsidRPr="001E76B9">
        <w:rPr>
          <w:rFonts w:asciiTheme="minorHAnsi" w:hAnsiTheme="minorHAnsi"/>
          <w:sz w:val="22"/>
          <w:szCs w:val="22"/>
        </w:rPr>
        <w:t>Remind participants to complete the evaluation form throughout the session and inform them on how you plan to use that information to improve future offerings of this class.</w:t>
      </w:r>
    </w:p>
    <w:p w:rsidR="001477E2" w:rsidRPr="001E76B9" w:rsidRDefault="001477E2">
      <w:pPr>
        <w:pStyle w:val="bullett"/>
        <w:numPr>
          <w:ilvl w:val="0"/>
          <w:numId w:val="0"/>
        </w:numPr>
        <w:ind w:left="792" w:hanging="360"/>
        <w:rPr>
          <w:rFonts w:asciiTheme="minorHAnsi" w:hAnsiTheme="minorHAnsi"/>
          <w:sz w:val="22"/>
          <w:szCs w:val="22"/>
        </w:rPr>
      </w:pPr>
    </w:p>
    <w:p w:rsidR="001477E2" w:rsidRPr="001E76B9" w:rsidRDefault="001477E2">
      <w:pPr>
        <w:pStyle w:val="Heading3"/>
        <w:rPr>
          <w:rFonts w:asciiTheme="minorHAnsi" w:hAnsiTheme="minorHAnsi"/>
          <w:sz w:val="22"/>
          <w:szCs w:val="22"/>
        </w:rPr>
      </w:pPr>
      <w:r w:rsidRPr="001E76B9">
        <w:rPr>
          <w:rFonts w:asciiTheme="minorHAnsi" w:hAnsiTheme="minorHAnsi"/>
          <w:sz w:val="22"/>
          <w:szCs w:val="22"/>
        </w:rPr>
        <w:t>Conducting Activities</w:t>
      </w:r>
    </w:p>
    <w:p w:rsidR="001477E2" w:rsidRPr="001E76B9" w:rsidRDefault="001477E2">
      <w:pPr>
        <w:pStyle w:val="Style1"/>
        <w:rPr>
          <w:rFonts w:asciiTheme="minorHAnsi" w:hAnsiTheme="minorHAnsi"/>
          <w:sz w:val="22"/>
          <w:szCs w:val="22"/>
        </w:rPr>
      </w:pPr>
      <w:r w:rsidRPr="001E76B9">
        <w:rPr>
          <w:rFonts w:asciiTheme="minorHAnsi" w:hAnsiTheme="minorHAnsi"/>
          <w:sz w:val="22"/>
          <w:szCs w:val="22"/>
        </w:rPr>
        <w:t>When introducing the activity, clearly state the directions and be sure to provide all information needed.  State the timeframes for completion and monitor closely to ensure the activity takes the approximate stated time to complete.  All the extra few minutes can add up and require you to re-adjust the agenda significantly for a later portion of the day.</w:t>
      </w:r>
    </w:p>
    <w:p w:rsidR="001477E2" w:rsidRPr="001E76B9" w:rsidRDefault="001477E2">
      <w:pPr>
        <w:pStyle w:val="Style1"/>
        <w:rPr>
          <w:rFonts w:asciiTheme="minorHAnsi" w:hAnsiTheme="minorHAnsi"/>
          <w:sz w:val="22"/>
          <w:szCs w:val="22"/>
        </w:rPr>
      </w:pPr>
      <w:r w:rsidRPr="001E76B9">
        <w:rPr>
          <w:rFonts w:asciiTheme="minorHAnsi" w:hAnsiTheme="minorHAnsi"/>
          <w:sz w:val="22"/>
          <w:szCs w:val="22"/>
        </w:rPr>
        <w:t>Walk around the room as participants complete the activity to monitor progress and to answer questions as needed.</w:t>
      </w:r>
    </w:p>
    <w:p w:rsidR="001477E2" w:rsidRPr="001E76B9" w:rsidRDefault="001477E2">
      <w:pPr>
        <w:pStyle w:val="Style1"/>
        <w:rPr>
          <w:rFonts w:asciiTheme="minorHAnsi" w:hAnsiTheme="minorHAnsi"/>
          <w:sz w:val="22"/>
          <w:szCs w:val="22"/>
        </w:rPr>
      </w:pPr>
      <w:r w:rsidRPr="001E76B9">
        <w:rPr>
          <w:rFonts w:asciiTheme="minorHAnsi" w:hAnsiTheme="minorHAnsi"/>
          <w:sz w:val="22"/>
          <w:szCs w:val="22"/>
        </w:rPr>
        <w:t xml:space="preserve">Provide feedback as groups present their portion of the </w:t>
      </w:r>
      <w:r w:rsidR="00C74FE3" w:rsidRPr="001E76B9">
        <w:rPr>
          <w:rFonts w:asciiTheme="minorHAnsi" w:hAnsiTheme="minorHAnsi"/>
          <w:sz w:val="22"/>
          <w:szCs w:val="22"/>
        </w:rPr>
        <w:t>activity;</w:t>
      </w:r>
      <w:r w:rsidRPr="001E76B9">
        <w:rPr>
          <w:rFonts w:asciiTheme="minorHAnsi" w:hAnsiTheme="minorHAnsi"/>
          <w:sz w:val="22"/>
          <w:szCs w:val="22"/>
        </w:rPr>
        <w:t xml:space="preserve"> respond to review questions, etc.  Explanations serve as reinforcement of the concept and build in additional review.  It also validates that a participant is on track.</w:t>
      </w:r>
    </w:p>
    <w:p w:rsidR="001477E2" w:rsidRPr="001E76B9" w:rsidRDefault="001477E2">
      <w:pPr>
        <w:pStyle w:val="Style1"/>
        <w:rPr>
          <w:rFonts w:asciiTheme="minorHAnsi" w:hAnsiTheme="minorHAnsi" w:cs="Arial"/>
          <w:i/>
          <w:iCs/>
          <w:sz w:val="22"/>
          <w:szCs w:val="22"/>
        </w:rPr>
      </w:pPr>
      <w:r w:rsidRPr="001E76B9">
        <w:rPr>
          <w:rFonts w:asciiTheme="minorHAnsi" w:hAnsiTheme="minorHAnsi"/>
          <w:sz w:val="22"/>
          <w:szCs w:val="22"/>
        </w:rPr>
        <w:t>Close the activity by quickly summarizing the key points or requesting the participants to do so.</w:t>
      </w:r>
    </w:p>
    <w:p w:rsidR="007A66BC" w:rsidRDefault="007A66BC">
      <w:pPr>
        <w:pStyle w:val="Heading3"/>
        <w:rPr>
          <w:rFonts w:asciiTheme="minorHAnsi" w:hAnsiTheme="minorHAnsi"/>
          <w:sz w:val="22"/>
          <w:szCs w:val="22"/>
        </w:rPr>
      </w:pPr>
    </w:p>
    <w:p w:rsidR="001477E2" w:rsidRPr="001E76B9" w:rsidRDefault="001477E2">
      <w:pPr>
        <w:pStyle w:val="Heading3"/>
        <w:rPr>
          <w:rFonts w:asciiTheme="minorHAnsi" w:hAnsiTheme="minorHAnsi"/>
          <w:sz w:val="22"/>
          <w:szCs w:val="22"/>
        </w:rPr>
      </w:pPr>
      <w:r w:rsidRPr="001E76B9">
        <w:rPr>
          <w:rFonts w:asciiTheme="minorHAnsi" w:hAnsiTheme="minorHAnsi"/>
          <w:sz w:val="22"/>
          <w:szCs w:val="22"/>
        </w:rPr>
        <w:t>During the Session</w:t>
      </w:r>
    </w:p>
    <w:p w:rsidR="001477E2" w:rsidRPr="001E76B9" w:rsidRDefault="001477E2">
      <w:pPr>
        <w:pStyle w:val="Style1"/>
        <w:rPr>
          <w:rFonts w:asciiTheme="minorHAnsi" w:hAnsiTheme="minorHAnsi"/>
          <w:sz w:val="22"/>
          <w:szCs w:val="22"/>
        </w:rPr>
      </w:pPr>
      <w:r w:rsidRPr="001E76B9">
        <w:rPr>
          <w:rFonts w:asciiTheme="minorHAnsi" w:hAnsiTheme="minorHAnsi"/>
          <w:sz w:val="22"/>
          <w:szCs w:val="22"/>
        </w:rPr>
        <w:t xml:space="preserve">Be aware of your timing and pace.  Stay within the established timeframes to avoid running short on time and needing to skip sections.  If you should end early, the extra time can be spent answering participants’ questions.  </w:t>
      </w:r>
    </w:p>
    <w:p w:rsidR="001477E2" w:rsidRPr="001E76B9" w:rsidRDefault="001477E2">
      <w:pPr>
        <w:pStyle w:val="Style1"/>
        <w:rPr>
          <w:rFonts w:asciiTheme="minorHAnsi" w:hAnsiTheme="minorHAnsi"/>
          <w:sz w:val="22"/>
          <w:szCs w:val="22"/>
        </w:rPr>
      </w:pPr>
      <w:r w:rsidRPr="001E76B9">
        <w:rPr>
          <w:rFonts w:asciiTheme="minorHAnsi" w:hAnsiTheme="minorHAnsi"/>
          <w:sz w:val="22"/>
          <w:szCs w:val="22"/>
        </w:rPr>
        <w:t>Be sure the content covered during class matches the published class objectives.  That is what participants will expect!</w:t>
      </w:r>
    </w:p>
    <w:p w:rsidR="001477E2" w:rsidRPr="001E76B9" w:rsidRDefault="001477E2">
      <w:pPr>
        <w:pStyle w:val="Style1"/>
        <w:rPr>
          <w:rFonts w:asciiTheme="minorHAnsi" w:hAnsiTheme="minorHAnsi"/>
          <w:sz w:val="22"/>
          <w:szCs w:val="22"/>
        </w:rPr>
      </w:pPr>
      <w:r w:rsidRPr="001E76B9">
        <w:rPr>
          <w:rFonts w:asciiTheme="minorHAnsi" w:hAnsiTheme="minorHAnsi"/>
          <w:sz w:val="22"/>
          <w:szCs w:val="22"/>
        </w:rPr>
        <w:t xml:space="preserve">Use handouts and slides to guide you through the presentation.  Do not rely on them fully or read from them.  Participants are capable of doing that on their own and expect you to share your expertise.  That is why you are facilitating this class. </w:t>
      </w:r>
    </w:p>
    <w:p w:rsidR="001477E2" w:rsidRPr="001E76B9" w:rsidRDefault="001477E2">
      <w:pPr>
        <w:pStyle w:val="Style1"/>
        <w:rPr>
          <w:rFonts w:asciiTheme="minorHAnsi" w:hAnsiTheme="minorHAnsi" w:cs="Arial"/>
          <w:color w:val="000000"/>
          <w:sz w:val="22"/>
          <w:szCs w:val="22"/>
        </w:rPr>
      </w:pPr>
      <w:r w:rsidRPr="001E76B9">
        <w:rPr>
          <w:rFonts w:asciiTheme="minorHAnsi" w:hAnsiTheme="minorHAnsi"/>
          <w:sz w:val="22"/>
          <w:szCs w:val="22"/>
        </w:rPr>
        <w:t xml:space="preserve">Don’t memorize the script.  Know the content well to appear conversational.  As needed, glance at the slides or your notes to discuss the topic at hand.  Don’t rely on the slides or your notes to the extent that you are reading directly from them.  </w:t>
      </w:r>
    </w:p>
    <w:p w:rsidR="001477E2" w:rsidRPr="001E76B9" w:rsidRDefault="001477E2">
      <w:pPr>
        <w:pStyle w:val="Style1"/>
        <w:rPr>
          <w:rFonts w:asciiTheme="minorHAnsi" w:hAnsiTheme="minorHAnsi" w:cs="Arial"/>
          <w:color w:val="000000"/>
          <w:sz w:val="22"/>
          <w:szCs w:val="22"/>
        </w:rPr>
      </w:pPr>
      <w:r w:rsidRPr="001E76B9">
        <w:rPr>
          <w:rFonts w:asciiTheme="minorHAnsi" w:hAnsiTheme="minorHAnsi"/>
          <w:sz w:val="22"/>
          <w:szCs w:val="22"/>
        </w:rPr>
        <w:t>When discussing content on a slide, cover one point at a time.</w:t>
      </w:r>
    </w:p>
    <w:p w:rsidR="001477E2" w:rsidRPr="001E76B9" w:rsidRDefault="001477E2">
      <w:pPr>
        <w:pStyle w:val="Style1"/>
        <w:rPr>
          <w:rFonts w:asciiTheme="minorHAnsi" w:hAnsiTheme="minorHAnsi" w:cs="Arial"/>
          <w:color w:val="000000"/>
          <w:sz w:val="22"/>
          <w:szCs w:val="22"/>
        </w:rPr>
      </w:pPr>
      <w:r w:rsidRPr="001E76B9">
        <w:rPr>
          <w:rFonts w:asciiTheme="minorHAnsi" w:hAnsiTheme="minorHAnsi"/>
          <w:sz w:val="22"/>
          <w:szCs w:val="22"/>
        </w:rPr>
        <w:lastRenderedPageBreak/>
        <w:t>Don’t speak to the slides or your notes - they can’t answer back.  Speak to the class.  Make the participants feel you value their attendance and they have made a wise choice to be there.</w:t>
      </w:r>
    </w:p>
    <w:p w:rsidR="001477E2" w:rsidRPr="001E76B9" w:rsidRDefault="001477E2">
      <w:pPr>
        <w:pStyle w:val="Style1"/>
        <w:rPr>
          <w:rFonts w:asciiTheme="minorHAnsi" w:hAnsiTheme="minorHAnsi" w:cs="Arial"/>
          <w:color w:val="000000"/>
          <w:sz w:val="22"/>
          <w:szCs w:val="22"/>
        </w:rPr>
      </w:pPr>
      <w:r w:rsidRPr="001E76B9">
        <w:rPr>
          <w:rFonts w:asciiTheme="minorHAnsi" w:hAnsiTheme="minorHAnsi"/>
          <w:sz w:val="22"/>
          <w:szCs w:val="22"/>
        </w:rPr>
        <w:t>As you present, focus your attention on the participants.  Read their non-verbal messages.  If they look puzzled, ask questions to validate they understand the concept presented.  If they look bored, it may be time for a quick stretching break.</w:t>
      </w:r>
    </w:p>
    <w:p w:rsidR="001477E2" w:rsidRPr="001E76B9" w:rsidRDefault="001477E2">
      <w:pPr>
        <w:pStyle w:val="Style1"/>
        <w:rPr>
          <w:rFonts w:asciiTheme="minorHAnsi" w:hAnsiTheme="minorHAnsi" w:cs="Arial"/>
          <w:color w:val="000000"/>
          <w:sz w:val="22"/>
          <w:szCs w:val="22"/>
        </w:rPr>
      </w:pPr>
      <w:r w:rsidRPr="001E76B9">
        <w:rPr>
          <w:rFonts w:asciiTheme="minorHAnsi" w:hAnsiTheme="minorHAnsi"/>
          <w:sz w:val="22"/>
          <w:szCs w:val="22"/>
        </w:rPr>
        <w:t xml:space="preserve">Provide short breaks to allow participants to re-energize, but not so many as to be disruptive to the flow of the class or to take away too much time from the planned agenda.  </w:t>
      </w:r>
    </w:p>
    <w:p w:rsidR="001477E2" w:rsidRPr="001E76B9" w:rsidRDefault="001477E2">
      <w:pPr>
        <w:pStyle w:val="bullett2"/>
        <w:ind w:left="1260" w:hanging="360"/>
        <w:rPr>
          <w:rFonts w:asciiTheme="minorHAnsi" w:hAnsiTheme="minorHAnsi" w:cs="Arial"/>
          <w:color w:val="000000"/>
          <w:sz w:val="22"/>
          <w:szCs w:val="22"/>
        </w:rPr>
      </w:pPr>
      <w:r w:rsidRPr="001E76B9">
        <w:rPr>
          <w:rFonts w:asciiTheme="minorHAnsi" w:hAnsiTheme="minorHAnsi"/>
          <w:sz w:val="22"/>
          <w:szCs w:val="22"/>
        </w:rPr>
        <w:t>Encourage participants to network during breaks.  You can do likewise or spend the time to get ready for the next section.</w:t>
      </w:r>
    </w:p>
    <w:p w:rsidR="001477E2" w:rsidRPr="001E76B9" w:rsidRDefault="001477E2">
      <w:pPr>
        <w:pStyle w:val="bullett2"/>
        <w:ind w:left="1260" w:hanging="360"/>
        <w:rPr>
          <w:rFonts w:asciiTheme="minorHAnsi" w:hAnsiTheme="minorHAnsi" w:cs="Arial"/>
          <w:color w:val="000000"/>
          <w:sz w:val="22"/>
          <w:szCs w:val="22"/>
        </w:rPr>
      </w:pPr>
      <w:r w:rsidRPr="001E76B9">
        <w:rPr>
          <w:rFonts w:asciiTheme="minorHAnsi" w:hAnsiTheme="minorHAnsi"/>
          <w:sz w:val="22"/>
          <w:szCs w:val="22"/>
        </w:rPr>
        <w:t>Start at the scheduled beginning and end time.</w:t>
      </w:r>
    </w:p>
    <w:p w:rsidR="001477E2" w:rsidRPr="001E76B9" w:rsidRDefault="001477E2">
      <w:pPr>
        <w:pStyle w:val="bullett2"/>
        <w:ind w:left="1260" w:hanging="360"/>
        <w:rPr>
          <w:rFonts w:asciiTheme="minorHAnsi" w:hAnsiTheme="minorHAnsi" w:cs="Arial"/>
          <w:color w:val="000000"/>
          <w:sz w:val="22"/>
          <w:szCs w:val="22"/>
        </w:rPr>
      </w:pPr>
      <w:r w:rsidRPr="001E76B9">
        <w:rPr>
          <w:rFonts w:asciiTheme="minorHAnsi" w:hAnsiTheme="minorHAnsi"/>
          <w:sz w:val="22"/>
          <w:szCs w:val="22"/>
        </w:rPr>
        <w:t>Resume the class immediately after the stated end time for the break has been reached.  Respect the time of all participants and do not wait for the “stragglers.”</w:t>
      </w:r>
    </w:p>
    <w:p w:rsidR="001477E2" w:rsidRPr="001E76B9" w:rsidRDefault="001477E2">
      <w:pPr>
        <w:pStyle w:val="Style1"/>
        <w:rPr>
          <w:rFonts w:asciiTheme="minorHAnsi" w:hAnsiTheme="minorHAnsi" w:cs="Arial"/>
          <w:color w:val="000000"/>
          <w:sz w:val="22"/>
          <w:szCs w:val="22"/>
        </w:rPr>
      </w:pPr>
      <w:r w:rsidRPr="001E76B9">
        <w:rPr>
          <w:rFonts w:asciiTheme="minorHAnsi" w:hAnsiTheme="minorHAnsi"/>
          <w:sz w:val="22"/>
          <w:szCs w:val="22"/>
        </w:rPr>
        <w:t>Be flexible.  If more time is needed for a topic than planned, be willing to accommodate that need and readjust the remaining schedule.  If it’s anticipated the class may take longer than needed, request the participants’ permission and obtain it from all attendees to go past the designated end time.  If not everyone is able or willing to stay a longer, readjust the agenda to end as planned.</w:t>
      </w:r>
    </w:p>
    <w:p w:rsidR="001477E2" w:rsidRPr="001E76B9" w:rsidRDefault="001477E2">
      <w:pPr>
        <w:pStyle w:val="Style1"/>
        <w:rPr>
          <w:rFonts w:asciiTheme="minorHAnsi" w:hAnsiTheme="minorHAnsi" w:cs="Arial"/>
          <w:color w:val="000000"/>
          <w:sz w:val="22"/>
          <w:szCs w:val="22"/>
        </w:rPr>
      </w:pPr>
      <w:r w:rsidRPr="001E76B9">
        <w:rPr>
          <w:rFonts w:asciiTheme="minorHAnsi" w:hAnsiTheme="minorHAnsi"/>
          <w:sz w:val="22"/>
          <w:szCs w:val="22"/>
        </w:rPr>
        <w:t>Be politically correct and culturally sensitive.  Humor can be used to break tension and to lighten the mood of the room.  Use it only in a way that would be considered offensive by anyone in the room.  If you chose to present cartoons/comic strips, be sure you are not violating any copyright law.</w:t>
      </w:r>
    </w:p>
    <w:p w:rsidR="001477E2" w:rsidRPr="001E76B9" w:rsidRDefault="001477E2">
      <w:pPr>
        <w:rPr>
          <w:rFonts w:asciiTheme="minorHAnsi" w:hAnsiTheme="minorHAnsi" w:cs="Arial"/>
          <w:sz w:val="22"/>
          <w:szCs w:val="22"/>
        </w:rPr>
      </w:pPr>
    </w:p>
    <w:p w:rsidR="001477E2" w:rsidRPr="001E76B9" w:rsidRDefault="001477E2">
      <w:pPr>
        <w:pStyle w:val="Heading3"/>
        <w:rPr>
          <w:rFonts w:asciiTheme="minorHAnsi" w:hAnsiTheme="minorHAnsi"/>
          <w:sz w:val="22"/>
          <w:szCs w:val="22"/>
        </w:rPr>
      </w:pPr>
      <w:r w:rsidRPr="001E76B9">
        <w:rPr>
          <w:rFonts w:asciiTheme="minorHAnsi" w:hAnsiTheme="minorHAnsi"/>
          <w:sz w:val="22"/>
          <w:szCs w:val="22"/>
        </w:rPr>
        <w:t>Closing the Session</w:t>
      </w:r>
    </w:p>
    <w:p w:rsidR="001477E2" w:rsidRPr="001E76B9" w:rsidRDefault="001477E2">
      <w:pPr>
        <w:pStyle w:val="text"/>
        <w:rPr>
          <w:rFonts w:asciiTheme="minorHAnsi" w:hAnsiTheme="minorHAnsi"/>
          <w:sz w:val="22"/>
          <w:szCs w:val="22"/>
        </w:rPr>
      </w:pPr>
      <w:r w:rsidRPr="001E76B9">
        <w:rPr>
          <w:rFonts w:asciiTheme="minorHAnsi" w:hAnsiTheme="minorHAnsi"/>
          <w:sz w:val="22"/>
          <w:szCs w:val="22"/>
        </w:rPr>
        <w:t>The instructor can close the course or he/she can ask the participants to provide the necessary review information.  A successful closing to a course should involve the following:</w:t>
      </w:r>
    </w:p>
    <w:p w:rsidR="001477E2" w:rsidRPr="001E76B9" w:rsidRDefault="001477E2">
      <w:pPr>
        <w:pStyle w:val="Style1"/>
        <w:rPr>
          <w:rFonts w:asciiTheme="minorHAnsi" w:hAnsiTheme="minorHAnsi"/>
          <w:sz w:val="22"/>
          <w:szCs w:val="22"/>
        </w:rPr>
      </w:pPr>
      <w:r w:rsidRPr="001E76B9">
        <w:rPr>
          <w:rFonts w:asciiTheme="minorHAnsi" w:hAnsiTheme="minorHAnsi"/>
          <w:sz w:val="22"/>
          <w:szCs w:val="22"/>
        </w:rPr>
        <w:t>Review of course objectives</w:t>
      </w:r>
    </w:p>
    <w:p w:rsidR="001477E2" w:rsidRPr="001E76B9" w:rsidRDefault="001477E2">
      <w:pPr>
        <w:pStyle w:val="Style1"/>
        <w:rPr>
          <w:rFonts w:asciiTheme="minorHAnsi" w:hAnsiTheme="minorHAnsi"/>
          <w:sz w:val="22"/>
          <w:szCs w:val="22"/>
        </w:rPr>
      </w:pPr>
      <w:r w:rsidRPr="001E76B9">
        <w:rPr>
          <w:rFonts w:asciiTheme="minorHAnsi" w:hAnsiTheme="minorHAnsi"/>
          <w:sz w:val="22"/>
          <w:szCs w:val="22"/>
        </w:rPr>
        <w:t>Suggestions on how the new skills or behavior can be applied to the job</w:t>
      </w:r>
    </w:p>
    <w:p w:rsidR="001477E2" w:rsidRPr="001E76B9" w:rsidRDefault="001477E2">
      <w:pPr>
        <w:pStyle w:val="Style1"/>
        <w:rPr>
          <w:rFonts w:asciiTheme="minorHAnsi" w:hAnsiTheme="minorHAnsi"/>
          <w:sz w:val="22"/>
          <w:szCs w:val="22"/>
        </w:rPr>
      </w:pPr>
      <w:r w:rsidRPr="001E76B9">
        <w:rPr>
          <w:rFonts w:asciiTheme="minorHAnsi" w:hAnsiTheme="minorHAnsi"/>
          <w:sz w:val="22"/>
          <w:szCs w:val="22"/>
        </w:rPr>
        <w:t>Link the participants’ personal objectives to the course materials</w:t>
      </w:r>
    </w:p>
    <w:p w:rsidR="001477E2" w:rsidRPr="001E76B9" w:rsidRDefault="001477E2">
      <w:pPr>
        <w:pStyle w:val="text"/>
        <w:rPr>
          <w:rFonts w:asciiTheme="minorHAnsi" w:hAnsiTheme="minorHAnsi"/>
          <w:sz w:val="22"/>
          <w:szCs w:val="22"/>
        </w:rPr>
      </w:pPr>
    </w:p>
    <w:p w:rsidR="001477E2" w:rsidRPr="001E76B9" w:rsidRDefault="001477E2">
      <w:pPr>
        <w:pStyle w:val="text"/>
        <w:rPr>
          <w:rFonts w:asciiTheme="minorHAnsi" w:hAnsiTheme="minorHAnsi"/>
          <w:sz w:val="22"/>
          <w:szCs w:val="22"/>
        </w:rPr>
      </w:pPr>
      <w:r w:rsidRPr="001E76B9">
        <w:rPr>
          <w:rFonts w:asciiTheme="minorHAnsi" w:hAnsiTheme="minorHAnsi"/>
          <w:sz w:val="22"/>
          <w:szCs w:val="22"/>
        </w:rPr>
        <w:t xml:space="preserve">If </w:t>
      </w:r>
      <w:r w:rsidRPr="001E76B9">
        <w:rPr>
          <w:rFonts w:asciiTheme="minorHAnsi" w:hAnsiTheme="minorHAnsi"/>
          <w:sz w:val="22"/>
          <w:szCs w:val="22"/>
          <w:u w:val="single"/>
        </w:rPr>
        <w:t>an instructor closes the course</w:t>
      </w:r>
      <w:r w:rsidRPr="001E76B9">
        <w:rPr>
          <w:rFonts w:asciiTheme="minorHAnsi" w:hAnsiTheme="minorHAnsi"/>
          <w:sz w:val="22"/>
          <w:szCs w:val="22"/>
        </w:rPr>
        <w:t xml:space="preserve">, all points are covered, the instructor is in control and it is time efficient.  On the other hand, there is limited participant involvement and participants’ clarity of points is unknown.  </w:t>
      </w:r>
    </w:p>
    <w:p w:rsidR="001477E2" w:rsidRPr="001E76B9" w:rsidRDefault="001477E2">
      <w:pPr>
        <w:pStyle w:val="text"/>
        <w:rPr>
          <w:rFonts w:asciiTheme="minorHAnsi" w:hAnsiTheme="minorHAnsi"/>
          <w:sz w:val="22"/>
          <w:szCs w:val="22"/>
        </w:rPr>
      </w:pPr>
    </w:p>
    <w:p w:rsidR="001477E2" w:rsidRPr="001E76B9" w:rsidRDefault="001477E2">
      <w:pPr>
        <w:pStyle w:val="text"/>
        <w:rPr>
          <w:rFonts w:asciiTheme="minorHAnsi" w:hAnsiTheme="minorHAnsi"/>
          <w:sz w:val="22"/>
          <w:szCs w:val="22"/>
        </w:rPr>
      </w:pPr>
      <w:r w:rsidRPr="001E76B9">
        <w:rPr>
          <w:rFonts w:asciiTheme="minorHAnsi" w:hAnsiTheme="minorHAnsi"/>
          <w:sz w:val="22"/>
          <w:szCs w:val="22"/>
        </w:rPr>
        <w:t xml:space="preserve">If </w:t>
      </w:r>
      <w:r w:rsidRPr="001E76B9">
        <w:rPr>
          <w:rFonts w:asciiTheme="minorHAnsi" w:hAnsiTheme="minorHAnsi"/>
          <w:sz w:val="22"/>
          <w:szCs w:val="22"/>
          <w:u w:val="single"/>
        </w:rPr>
        <w:t>participants are asked to close the course,</w:t>
      </w:r>
      <w:r w:rsidRPr="001E76B9">
        <w:rPr>
          <w:rFonts w:asciiTheme="minorHAnsi" w:hAnsiTheme="minorHAnsi"/>
          <w:sz w:val="22"/>
          <w:szCs w:val="22"/>
        </w:rPr>
        <w:t xml:space="preserve"> the advantages include participant involvement, opportunity for the instructor to provide feedback on what has been learned, and opportunity for the instructor to respond to questions.  On the other hand, when participants present the course closing, critical points may not be covered and it is less time efficient.</w:t>
      </w:r>
    </w:p>
    <w:p w:rsidR="001477E2" w:rsidRPr="001E76B9" w:rsidRDefault="001477E2">
      <w:pPr>
        <w:rPr>
          <w:rFonts w:asciiTheme="minorHAnsi" w:hAnsiTheme="minorHAnsi" w:cs="Arial"/>
          <w:sz w:val="22"/>
          <w:szCs w:val="22"/>
        </w:rPr>
      </w:pPr>
    </w:p>
    <w:p w:rsidR="001477E2" w:rsidRPr="001E76B9" w:rsidRDefault="001477E2">
      <w:pPr>
        <w:pStyle w:val="Heading3"/>
        <w:rPr>
          <w:rFonts w:asciiTheme="minorHAnsi" w:hAnsiTheme="minorHAnsi"/>
          <w:color w:val="000000"/>
          <w:sz w:val="22"/>
          <w:szCs w:val="22"/>
        </w:rPr>
      </w:pPr>
      <w:r w:rsidRPr="001E76B9">
        <w:rPr>
          <w:rFonts w:asciiTheme="minorHAnsi" w:hAnsiTheme="minorHAnsi"/>
          <w:sz w:val="22"/>
          <w:szCs w:val="22"/>
        </w:rPr>
        <w:t>After the Session</w:t>
      </w:r>
    </w:p>
    <w:p w:rsidR="001477E2" w:rsidRPr="001E76B9" w:rsidRDefault="001477E2">
      <w:pPr>
        <w:pStyle w:val="Style1"/>
        <w:rPr>
          <w:rFonts w:asciiTheme="minorHAnsi" w:hAnsiTheme="minorHAnsi" w:cs="Arial"/>
          <w:sz w:val="22"/>
          <w:szCs w:val="22"/>
        </w:rPr>
      </w:pPr>
      <w:r w:rsidRPr="001E76B9">
        <w:rPr>
          <w:rFonts w:asciiTheme="minorHAnsi" w:hAnsiTheme="minorHAnsi"/>
          <w:sz w:val="22"/>
          <w:szCs w:val="22"/>
        </w:rPr>
        <w:t>Review the evaluation forms and use the feedback to make the session even better for the next group of participants.  Change processes, content covered, amount of time spent on topics, types of activities, etc.</w:t>
      </w:r>
      <w:r w:rsidRPr="001E76B9">
        <w:rPr>
          <w:rFonts w:asciiTheme="minorHAnsi" w:hAnsiTheme="minorHAnsi" w:cs="Arial"/>
          <w:sz w:val="22"/>
          <w:szCs w:val="22"/>
        </w:rPr>
        <w:t xml:space="preserve">  </w:t>
      </w:r>
    </w:p>
    <w:p w:rsidR="001477E2" w:rsidRPr="001E76B9" w:rsidRDefault="001477E2">
      <w:pPr>
        <w:pStyle w:val="Heading5"/>
        <w:rPr>
          <w:rFonts w:asciiTheme="minorHAnsi" w:hAnsiTheme="minorHAnsi"/>
          <w:sz w:val="22"/>
          <w:szCs w:val="22"/>
        </w:rPr>
      </w:pPr>
      <w:r w:rsidRPr="001E76B9">
        <w:rPr>
          <w:rFonts w:asciiTheme="minorHAnsi" w:hAnsiTheme="minorHAnsi"/>
          <w:sz w:val="22"/>
          <w:szCs w:val="22"/>
        </w:rPr>
        <w:br w:type="page"/>
      </w:r>
      <w:r w:rsidRPr="001E76B9">
        <w:rPr>
          <w:rFonts w:asciiTheme="minorHAnsi" w:hAnsiTheme="minorHAnsi"/>
          <w:sz w:val="22"/>
          <w:szCs w:val="22"/>
        </w:rPr>
        <w:lastRenderedPageBreak/>
        <w:t>6.  Checklist for an Effective Learning Session</w:t>
      </w:r>
    </w:p>
    <w:p w:rsidR="001477E2" w:rsidRPr="001E76B9" w:rsidRDefault="001477E2">
      <w:pPr>
        <w:pStyle w:val="text"/>
        <w:rPr>
          <w:rFonts w:asciiTheme="minorHAnsi" w:hAnsiTheme="minorHAnsi"/>
          <w:sz w:val="22"/>
          <w:szCs w:val="22"/>
        </w:rPr>
      </w:pPr>
    </w:p>
    <w:tbl>
      <w:tblPr>
        <w:tblW w:w="9684" w:type="dxa"/>
        <w:tblInd w:w="108" w:type="dxa"/>
        <w:tblLayout w:type="fixed"/>
        <w:tblLook w:val="0000" w:firstRow="0" w:lastRow="0" w:firstColumn="0" w:lastColumn="0" w:noHBand="0" w:noVBand="0"/>
      </w:tblPr>
      <w:tblGrid>
        <w:gridCol w:w="900"/>
        <w:gridCol w:w="8784"/>
      </w:tblGrid>
      <w:tr w:rsidR="001477E2" w:rsidRPr="001E76B9">
        <w:tc>
          <w:tcPr>
            <w:tcW w:w="900" w:type="dxa"/>
          </w:tcPr>
          <w:p w:rsidR="001477E2" w:rsidRPr="001E76B9" w:rsidRDefault="001477E2">
            <w:pPr>
              <w:pStyle w:val="bullett2"/>
              <w:rPr>
                <w:rFonts w:asciiTheme="minorHAnsi" w:hAnsiTheme="minorHAnsi"/>
                <w:b/>
                <w:bCs/>
                <w:sz w:val="22"/>
                <w:szCs w:val="22"/>
              </w:rPr>
            </w:pPr>
          </w:p>
        </w:tc>
        <w:tc>
          <w:tcPr>
            <w:tcW w:w="8784" w:type="dxa"/>
          </w:tcPr>
          <w:p w:rsidR="001477E2" w:rsidRPr="001E76B9" w:rsidRDefault="001477E2">
            <w:pPr>
              <w:pStyle w:val="text"/>
              <w:spacing w:after="240"/>
              <w:rPr>
                <w:rFonts w:asciiTheme="minorHAnsi" w:hAnsiTheme="minorHAnsi"/>
                <w:sz w:val="22"/>
                <w:szCs w:val="22"/>
              </w:rPr>
            </w:pPr>
            <w:r w:rsidRPr="001E76B9">
              <w:rPr>
                <w:rFonts w:asciiTheme="minorHAnsi" w:hAnsiTheme="minorHAnsi"/>
                <w:sz w:val="22"/>
                <w:szCs w:val="22"/>
              </w:rPr>
              <w:t>Appear prepared.  This does not necessarily mean that you are unprepared.  It simply means that you may appear not to be.</w:t>
            </w:r>
          </w:p>
        </w:tc>
      </w:tr>
      <w:tr w:rsidR="001477E2" w:rsidRPr="001E76B9">
        <w:tc>
          <w:tcPr>
            <w:tcW w:w="900" w:type="dxa"/>
          </w:tcPr>
          <w:p w:rsidR="001477E2" w:rsidRPr="001E76B9" w:rsidRDefault="001477E2">
            <w:pPr>
              <w:pStyle w:val="bullett2"/>
              <w:rPr>
                <w:rFonts w:asciiTheme="minorHAnsi" w:hAnsiTheme="minorHAnsi"/>
                <w:b/>
                <w:bCs/>
                <w:sz w:val="22"/>
                <w:szCs w:val="22"/>
              </w:rPr>
            </w:pPr>
          </w:p>
        </w:tc>
        <w:tc>
          <w:tcPr>
            <w:tcW w:w="8784" w:type="dxa"/>
          </w:tcPr>
          <w:p w:rsidR="001477E2" w:rsidRPr="001E76B9" w:rsidRDefault="001477E2">
            <w:pPr>
              <w:pStyle w:val="text"/>
              <w:spacing w:after="240"/>
              <w:rPr>
                <w:rFonts w:asciiTheme="minorHAnsi" w:hAnsiTheme="minorHAnsi"/>
                <w:sz w:val="22"/>
                <w:szCs w:val="22"/>
              </w:rPr>
            </w:pPr>
            <w:r w:rsidRPr="001E76B9">
              <w:rPr>
                <w:rFonts w:asciiTheme="minorHAnsi" w:hAnsiTheme="minorHAnsi"/>
                <w:sz w:val="22"/>
                <w:szCs w:val="22"/>
              </w:rPr>
              <w:t>Establish yourself as the expert, but do not overly flaunt your expertise to the point that is viewed as being offensive or condescending to those in the room.</w:t>
            </w:r>
          </w:p>
        </w:tc>
      </w:tr>
      <w:tr w:rsidR="001477E2" w:rsidRPr="001E76B9">
        <w:tc>
          <w:tcPr>
            <w:tcW w:w="900" w:type="dxa"/>
          </w:tcPr>
          <w:p w:rsidR="001477E2" w:rsidRPr="001E76B9" w:rsidRDefault="001477E2">
            <w:pPr>
              <w:pStyle w:val="bullett2"/>
              <w:rPr>
                <w:rFonts w:asciiTheme="minorHAnsi" w:hAnsiTheme="minorHAnsi"/>
                <w:b/>
                <w:bCs/>
                <w:sz w:val="22"/>
                <w:szCs w:val="22"/>
              </w:rPr>
            </w:pPr>
          </w:p>
        </w:tc>
        <w:tc>
          <w:tcPr>
            <w:tcW w:w="8784" w:type="dxa"/>
          </w:tcPr>
          <w:p w:rsidR="001477E2" w:rsidRPr="001E76B9" w:rsidRDefault="001477E2">
            <w:pPr>
              <w:pStyle w:val="text"/>
              <w:spacing w:after="240"/>
              <w:rPr>
                <w:rFonts w:asciiTheme="minorHAnsi" w:hAnsiTheme="minorHAnsi"/>
                <w:sz w:val="22"/>
                <w:szCs w:val="22"/>
              </w:rPr>
            </w:pPr>
            <w:r w:rsidRPr="001E76B9">
              <w:rPr>
                <w:rFonts w:asciiTheme="minorHAnsi" w:hAnsiTheme="minorHAnsi"/>
                <w:sz w:val="22"/>
                <w:szCs w:val="22"/>
              </w:rPr>
              <w:t>Start and end on time.  Whether everyone is there or not, start on time.  Respect time of those who did arrive at the right time.  Ending late is even worse than starting late.</w:t>
            </w:r>
          </w:p>
        </w:tc>
      </w:tr>
      <w:tr w:rsidR="001477E2" w:rsidRPr="001E76B9">
        <w:tc>
          <w:tcPr>
            <w:tcW w:w="900" w:type="dxa"/>
          </w:tcPr>
          <w:p w:rsidR="001477E2" w:rsidRPr="001E76B9" w:rsidRDefault="001477E2">
            <w:pPr>
              <w:pStyle w:val="bullett2"/>
              <w:rPr>
                <w:rFonts w:asciiTheme="minorHAnsi" w:hAnsiTheme="minorHAnsi"/>
                <w:b/>
                <w:bCs/>
                <w:sz w:val="22"/>
                <w:szCs w:val="22"/>
              </w:rPr>
            </w:pPr>
          </w:p>
        </w:tc>
        <w:tc>
          <w:tcPr>
            <w:tcW w:w="8784" w:type="dxa"/>
          </w:tcPr>
          <w:p w:rsidR="001477E2" w:rsidRPr="001E76B9" w:rsidRDefault="001477E2">
            <w:pPr>
              <w:pStyle w:val="text"/>
              <w:spacing w:after="240"/>
              <w:rPr>
                <w:rFonts w:asciiTheme="minorHAnsi" w:hAnsiTheme="minorHAnsi"/>
                <w:sz w:val="22"/>
                <w:szCs w:val="22"/>
              </w:rPr>
            </w:pPr>
            <w:r w:rsidRPr="001E76B9">
              <w:rPr>
                <w:rFonts w:asciiTheme="minorHAnsi" w:hAnsiTheme="minorHAnsi"/>
                <w:sz w:val="22"/>
                <w:szCs w:val="22"/>
              </w:rPr>
              <w:t>Handle questions properly.  Don’t come across as being abrupt or giving people the impression that their question is awkward, dumb, or didn’t need to be asked.</w:t>
            </w:r>
          </w:p>
        </w:tc>
      </w:tr>
      <w:tr w:rsidR="001477E2" w:rsidRPr="001E76B9">
        <w:tc>
          <w:tcPr>
            <w:tcW w:w="900" w:type="dxa"/>
          </w:tcPr>
          <w:p w:rsidR="001477E2" w:rsidRPr="001E76B9" w:rsidRDefault="001477E2">
            <w:pPr>
              <w:pStyle w:val="bullett2"/>
              <w:rPr>
                <w:rFonts w:asciiTheme="minorHAnsi" w:hAnsiTheme="minorHAnsi"/>
                <w:b/>
                <w:bCs/>
                <w:sz w:val="22"/>
                <w:szCs w:val="22"/>
              </w:rPr>
            </w:pPr>
          </w:p>
        </w:tc>
        <w:tc>
          <w:tcPr>
            <w:tcW w:w="8784" w:type="dxa"/>
          </w:tcPr>
          <w:p w:rsidR="001477E2" w:rsidRPr="001E76B9" w:rsidRDefault="001477E2">
            <w:pPr>
              <w:pStyle w:val="text"/>
              <w:spacing w:after="240"/>
              <w:rPr>
                <w:rFonts w:asciiTheme="minorHAnsi" w:hAnsiTheme="minorHAnsi"/>
                <w:sz w:val="22"/>
                <w:szCs w:val="22"/>
              </w:rPr>
            </w:pPr>
            <w:r w:rsidRPr="001E76B9">
              <w:rPr>
                <w:rFonts w:asciiTheme="minorHAnsi" w:hAnsiTheme="minorHAnsi"/>
                <w:sz w:val="22"/>
                <w:szCs w:val="22"/>
              </w:rPr>
              <w:t xml:space="preserve">Don’t apologize if you don’t need to.  If there is a problem, it is likely that 80% of the participants won’t be aware of it.  </w:t>
            </w:r>
          </w:p>
        </w:tc>
      </w:tr>
      <w:tr w:rsidR="001477E2" w:rsidRPr="001E76B9">
        <w:tc>
          <w:tcPr>
            <w:tcW w:w="900" w:type="dxa"/>
          </w:tcPr>
          <w:p w:rsidR="001477E2" w:rsidRPr="001E76B9" w:rsidRDefault="001477E2">
            <w:pPr>
              <w:pStyle w:val="bullett2"/>
              <w:rPr>
                <w:rFonts w:asciiTheme="minorHAnsi" w:hAnsiTheme="minorHAnsi"/>
                <w:b/>
                <w:bCs/>
                <w:sz w:val="22"/>
                <w:szCs w:val="22"/>
              </w:rPr>
            </w:pPr>
          </w:p>
        </w:tc>
        <w:tc>
          <w:tcPr>
            <w:tcW w:w="8784" w:type="dxa"/>
          </w:tcPr>
          <w:p w:rsidR="001477E2" w:rsidRPr="001E76B9" w:rsidRDefault="001477E2">
            <w:pPr>
              <w:pStyle w:val="text"/>
              <w:spacing w:after="240"/>
              <w:rPr>
                <w:rFonts w:asciiTheme="minorHAnsi" w:hAnsiTheme="minorHAnsi"/>
                <w:sz w:val="22"/>
                <w:szCs w:val="22"/>
              </w:rPr>
            </w:pPr>
            <w:r w:rsidRPr="001E76B9">
              <w:rPr>
                <w:rFonts w:asciiTheme="minorHAnsi" w:hAnsiTheme="minorHAnsi"/>
                <w:sz w:val="22"/>
                <w:szCs w:val="22"/>
              </w:rPr>
              <w:t xml:space="preserve">Be very familiar with all relevant materials.  Know the course content/material and be able to explain the requirements and process to become HFMA certified.  </w:t>
            </w:r>
          </w:p>
        </w:tc>
      </w:tr>
      <w:tr w:rsidR="001477E2" w:rsidRPr="001E76B9">
        <w:tc>
          <w:tcPr>
            <w:tcW w:w="900" w:type="dxa"/>
          </w:tcPr>
          <w:p w:rsidR="001477E2" w:rsidRPr="001E76B9" w:rsidRDefault="001477E2">
            <w:pPr>
              <w:pStyle w:val="bullett2"/>
              <w:rPr>
                <w:rFonts w:asciiTheme="minorHAnsi" w:hAnsiTheme="minorHAnsi"/>
                <w:b/>
                <w:bCs/>
                <w:sz w:val="22"/>
                <w:szCs w:val="22"/>
              </w:rPr>
            </w:pPr>
          </w:p>
        </w:tc>
        <w:tc>
          <w:tcPr>
            <w:tcW w:w="8784" w:type="dxa"/>
          </w:tcPr>
          <w:p w:rsidR="001477E2" w:rsidRPr="001E76B9" w:rsidRDefault="001477E2">
            <w:pPr>
              <w:pStyle w:val="text"/>
              <w:spacing w:after="240"/>
              <w:rPr>
                <w:rFonts w:asciiTheme="minorHAnsi" w:hAnsiTheme="minorHAnsi"/>
                <w:sz w:val="22"/>
                <w:szCs w:val="22"/>
              </w:rPr>
            </w:pPr>
            <w:r w:rsidRPr="001E76B9">
              <w:rPr>
                <w:rFonts w:asciiTheme="minorHAnsi" w:hAnsiTheme="minorHAnsi"/>
                <w:sz w:val="22"/>
                <w:szCs w:val="22"/>
              </w:rPr>
              <w:t>Use audiovisuals professionally and know how to operate the equipment.</w:t>
            </w:r>
          </w:p>
        </w:tc>
      </w:tr>
      <w:tr w:rsidR="001477E2" w:rsidRPr="001E76B9">
        <w:tc>
          <w:tcPr>
            <w:tcW w:w="900" w:type="dxa"/>
          </w:tcPr>
          <w:p w:rsidR="001477E2" w:rsidRPr="001E76B9" w:rsidRDefault="001477E2">
            <w:pPr>
              <w:pStyle w:val="bullett2"/>
              <w:rPr>
                <w:rFonts w:asciiTheme="minorHAnsi" w:hAnsiTheme="minorHAnsi"/>
                <w:b/>
                <w:bCs/>
                <w:sz w:val="22"/>
                <w:szCs w:val="22"/>
              </w:rPr>
            </w:pPr>
          </w:p>
        </w:tc>
        <w:tc>
          <w:tcPr>
            <w:tcW w:w="8784" w:type="dxa"/>
          </w:tcPr>
          <w:p w:rsidR="001477E2" w:rsidRPr="001E76B9" w:rsidRDefault="001477E2">
            <w:pPr>
              <w:pStyle w:val="text"/>
              <w:spacing w:after="240"/>
              <w:rPr>
                <w:rFonts w:asciiTheme="minorHAnsi" w:hAnsiTheme="minorHAnsi"/>
                <w:sz w:val="22"/>
                <w:szCs w:val="22"/>
              </w:rPr>
            </w:pPr>
            <w:r w:rsidRPr="001E76B9">
              <w:rPr>
                <w:rFonts w:asciiTheme="minorHAnsi" w:hAnsiTheme="minorHAnsi"/>
                <w:sz w:val="22"/>
                <w:szCs w:val="22"/>
              </w:rPr>
              <w:t xml:space="preserve">Always appear to be organized and on schedule.  </w:t>
            </w:r>
            <w:r w:rsidR="00C74FE3" w:rsidRPr="001E76B9">
              <w:rPr>
                <w:rFonts w:asciiTheme="minorHAnsi" w:hAnsiTheme="minorHAnsi"/>
                <w:sz w:val="22"/>
                <w:szCs w:val="22"/>
              </w:rPr>
              <w:t>In order not to appear off schedule, tell participants where you are goin</w:t>
            </w:r>
            <w:r w:rsidR="00C74FE3">
              <w:rPr>
                <w:rFonts w:asciiTheme="minorHAnsi" w:hAnsiTheme="minorHAnsi"/>
                <w:sz w:val="22"/>
                <w:szCs w:val="22"/>
              </w:rPr>
              <w:t xml:space="preserve">g and about how long it will </w:t>
            </w:r>
            <w:r w:rsidR="00C74FE3" w:rsidRPr="001E76B9">
              <w:rPr>
                <w:rFonts w:asciiTheme="minorHAnsi" w:hAnsiTheme="minorHAnsi"/>
                <w:sz w:val="22"/>
                <w:szCs w:val="22"/>
              </w:rPr>
              <w:t xml:space="preserve">take to get there.  </w:t>
            </w:r>
          </w:p>
        </w:tc>
      </w:tr>
      <w:tr w:rsidR="001477E2" w:rsidRPr="001E76B9">
        <w:tc>
          <w:tcPr>
            <w:tcW w:w="900" w:type="dxa"/>
          </w:tcPr>
          <w:p w:rsidR="001477E2" w:rsidRPr="001E76B9" w:rsidRDefault="001477E2">
            <w:pPr>
              <w:pStyle w:val="bullett2"/>
              <w:rPr>
                <w:rFonts w:asciiTheme="minorHAnsi" w:hAnsiTheme="minorHAnsi"/>
                <w:b/>
                <w:bCs/>
                <w:sz w:val="22"/>
                <w:szCs w:val="22"/>
              </w:rPr>
            </w:pPr>
          </w:p>
        </w:tc>
        <w:tc>
          <w:tcPr>
            <w:tcW w:w="8784" w:type="dxa"/>
          </w:tcPr>
          <w:p w:rsidR="001477E2" w:rsidRPr="001E76B9" w:rsidRDefault="001477E2">
            <w:pPr>
              <w:pStyle w:val="text"/>
              <w:spacing w:after="240"/>
              <w:rPr>
                <w:rFonts w:asciiTheme="minorHAnsi" w:hAnsiTheme="minorHAnsi"/>
                <w:sz w:val="22"/>
                <w:szCs w:val="22"/>
              </w:rPr>
            </w:pPr>
            <w:r w:rsidRPr="001E76B9">
              <w:rPr>
                <w:rFonts w:asciiTheme="minorHAnsi" w:hAnsiTheme="minorHAnsi"/>
                <w:sz w:val="22"/>
                <w:szCs w:val="22"/>
              </w:rPr>
              <w:t>Involve the participants in the session.  The more you involve the participants in the learning process the more effective the learning will be.</w:t>
            </w:r>
          </w:p>
        </w:tc>
      </w:tr>
      <w:tr w:rsidR="001477E2" w:rsidRPr="001E76B9">
        <w:tc>
          <w:tcPr>
            <w:tcW w:w="900" w:type="dxa"/>
          </w:tcPr>
          <w:p w:rsidR="001477E2" w:rsidRPr="001E76B9" w:rsidRDefault="001477E2">
            <w:pPr>
              <w:pStyle w:val="bullett2"/>
              <w:rPr>
                <w:rFonts w:asciiTheme="minorHAnsi" w:hAnsiTheme="minorHAnsi"/>
                <w:b/>
                <w:bCs/>
                <w:sz w:val="22"/>
                <w:szCs w:val="22"/>
              </w:rPr>
            </w:pPr>
          </w:p>
        </w:tc>
        <w:tc>
          <w:tcPr>
            <w:tcW w:w="8784" w:type="dxa"/>
          </w:tcPr>
          <w:p w:rsidR="001477E2" w:rsidRPr="001E76B9" w:rsidRDefault="001477E2">
            <w:pPr>
              <w:pStyle w:val="text"/>
              <w:spacing w:after="240"/>
              <w:rPr>
                <w:rFonts w:asciiTheme="minorHAnsi" w:hAnsiTheme="minorHAnsi"/>
                <w:sz w:val="22"/>
                <w:szCs w:val="22"/>
              </w:rPr>
            </w:pPr>
            <w:r w:rsidRPr="001E76B9">
              <w:rPr>
                <w:rFonts w:asciiTheme="minorHAnsi" w:hAnsiTheme="minorHAnsi"/>
                <w:sz w:val="22"/>
                <w:szCs w:val="22"/>
              </w:rPr>
              <w:t xml:space="preserve">Establish personal rapport.  Make eye contact while conducting the class and be available to the participants prior to class, during breaks and after class. </w:t>
            </w:r>
          </w:p>
        </w:tc>
      </w:tr>
      <w:tr w:rsidR="001477E2" w:rsidRPr="001E76B9">
        <w:tc>
          <w:tcPr>
            <w:tcW w:w="900" w:type="dxa"/>
          </w:tcPr>
          <w:p w:rsidR="001477E2" w:rsidRPr="001E76B9" w:rsidRDefault="001477E2">
            <w:pPr>
              <w:pStyle w:val="bullett2"/>
              <w:rPr>
                <w:rFonts w:asciiTheme="minorHAnsi" w:hAnsiTheme="minorHAnsi"/>
                <w:b/>
                <w:bCs/>
                <w:sz w:val="22"/>
                <w:szCs w:val="22"/>
              </w:rPr>
            </w:pPr>
          </w:p>
        </w:tc>
        <w:tc>
          <w:tcPr>
            <w:tcW w:w="8784" w:type="dxa"/>
          </w:tcPr>
          <w:p w:rsidR="001477E2" w:rsidRPr="001E76B9" w:rsidRDefault="001477E2">
            <w:pPr>
              <w:pStyle w:val="text"/>
              <w:spacing w:after="240"/>
              <w:rPr>
                <w:rFonts w:asciiTheme="minorHAnsi" w:hAnsiTheme="minorHAnsi"/>
                <w:sz w:val="22"/>
                <w:szCs w:val="22"/>
              </w:rPr>
            </w:pPr>
            <w:r w:rsidRPr="001E76B9">
              <w:rPr>
                <w:rFonts w:asciiTheme="minorHAnsi" w:hAnsiTheme="minorHAnsi"/>
                <w:sz w:val="22"/>
                <w:szCs w:val="22"/>
              </w:rPr>
              <w:t>Cover the stated learning objectives.  Deliver what you promised.  Use the objectives to help stay focused.</w:t>
            </w:r>
          </w:p>
        </w:tc>
      </w:tr>
      <w:tr w:rsidR="001477E2" w:rsidRPr="001E76B9">
        <w:tc>
          <w:tcPr>
            <w:tcW w:w="900" w:type="dxa"/>
          </w:tcPr>
          <w:p w:rsidR="001477E2" w:rsidRPr="001E76B9" w:rsidRDefault="001477E2">
            <w:pPr>
              <w:pStyle w:val="bullett2"/>
              <w:rPr>
                <w:rFonts w:asciiTheme="minorHAnsi" w:hAnsiTheme="minorHAnsi"/>
                <w:b/>
                <w:bCs/>
                <w:sz w:val="22"/>
                <w:szCs w:val="22"/>
              </w:rPr>
            </w:pPr>
          </w:p>
        </w:tc>
        <w:tc>
          <w:tcPr>
            <w:tcW w:w="8784" w:type="dxa"/>
          </w:tcPr>
          <w:p w:rsidR="001477E2" w:rsidRPr="001E76B9" w:rsidRDefault="001477E2">
            <w:pPr>
              <w:pStyle w:val="text"/>
              <w:spacing w:after="240"/>
              <w:rPr>
                <w:rFonts w:asciiTheme="minorHAnsi" w:hAnsiTheme="minorHAnsi"/>
                <w:sz w:val="22"/>
                <w:szCs w:val="22"/>
              </w:rPr>
            </w:pPr>
            <w:r w:rsidRPr="001E76B9">
              <w:rPr>
                <w:rFonts w:asciiTheme="minorHAnsi" w:hAnsiTheme="minorHAnsi"/>
                <w:sz w:val="22"/>
                <w:szCs w:val="22"/>
              </w:rPr>
              <w:t>Schedule adequate breaks.  Give the participants short breaks to re-energize and to network with others.</w:t>
            </w:r>
          </w:p>
        </w:tc>
      </w:tr>
      <w:tr w:rsidR="001477E2" w:rsidRPr="001E76B9">
        <w:tc>
          <w:tcPr>
            <w:tcW w:w="900" w:type="dxa"/>
          </w:tcPr>
          <w:p w:rsidR="001477E2" w:rsidRPr="001E76B9" w:rsidRDefault="001477E2">
            <w:pPr>
              <w:pStyle w:val="bullett2"/>
              <w:rPr>
                <w:rFonts w:asciiTheme="minorHAnsi" w:hAnsiTheme="minorHAnsi"/>
                <w:b/>
                <w:bCs/>
                <w:sz w:val="22"/>
                <w:szCs w:val="22"/>
              </w:rPr>
            </w:pPr>
          </w:p>
        </w:tc>
        <w:tc>
          <w:tcPr>
            <w:tcW w:w="8784" w:type="dxa"/>
          </w:tcPr>
          <w:p w:rsidR="001477E2" w:rsidRPr="001E76B9" w:rsidRDefault="001477E2">
            <w:pPr>
              <w:pStyle w:val="text"/>
              <w:spacing w:after="240"/>
              <w:rPr>
                <w:rFonts w:asciiTheme="minorHAnsi" w:hAnsiTheme="minorHAnsi"/>
                <w:sz w:val="22"/>
                <w:szCs w:val="22"/>
              </w:rPr>
            </w:pPr>
            <w:r w:rsidRPr="001E76B9">
              <w:rPr>
                <w:rFonts w:asciiTheme="minorHAnsi" w:hAnsiTheme="minorHAnsi"/>
                <w:sz w:val="22"/>
                <w:szCs w:val="22"/>
              </w:rPr>
              <w:t>Avoid distracting habits such as jingling coins in your pocket, twirling a pen, leaning on a lectern, using a lot of “uhms” and “uhs”</w:t>
            </w:r>
          </w:p>
        </w:tc>
      </w:tr>
      <w:tr w:rsidR="001477E2" w:rsidRPr="001E76B9">
        <w:tc>
          <w:tcPr>
            <w:tcW w:w="900" w:type="dxa"/>
          </w:tcPr>
          <w:p w:rsidR="001477E2" w:rsidRPr="001E76B9" w:rsidRDefault="001477E2">
            <w:pPr>
              <w:pStyle w:val="bullett2"/>
              <w:rPr>
                <w:rFonts w:asciiTheme="minorHAnsi" w:hAnsiTheme="minorHAnsi"/>
                <w:b/>
                <w:bCs/>
                <w:sz w:val="22"/>
                <w:szCs w:val="22"/>
              </w:rPr>
            </w:pPr>
          </w:p>
        </w:tc>
        <w:tc>
          <w:tcPr>
            <w:tcW w:w="8784" w:type="dxa"/>
          </w:tcPr>
          <w:p w:rsidR="001477E2" w:rsidRPr="001E76B9" w:rsidRDefault="001477E2">
            <w:pPr>
              <w:pStyle w:val="text"/>
              <w:spacing w:after="240"/>
              <w:rPr>
                <w:rFonts w:asciiTheme="minorHAnsi" w:hAnsiTheme="minorHAnsi"/>
                <w:sz w:val="22"/>
                <w:szCs w:val="22"/>
              </w:rPr>
            </w:pPr>
            <w:r w:rsidRPr="001E76B9">
              <w:rPr>
                <w:rFonts w:asciiTheme="minorHAnsi" w:hAnsiTheme="minorHAnsi"/>
                <w:sz w:val="22"/>
                <w:szCs w:val="22"/>
              </w:rPr>
              <w:t>Use materials that are current, relevant and that match the learning objectives.  Using outdated information can reduce your credibility or that of the study materials.</w:t>
            </w:r>
          </w:p>
        </w:tc>
      </w:tr>
    </w:tbl>
    <w:p w:rsidR="001477E2" w:rsidRPr="001E76B9" w:rsidRDefault="001477E2">
      <w:pPr>
        <w:rPr>
          <w:rFonts w:asciiTheme="minorHAnsi" w:hAnsiTheme="minorHAnsi"/>
          <w:sz w:val="22"/>
          <w:szCs w:val="22"/>
        </w:rPr>
      </w:pPr>
    </w:p>
    <w:tbl>
      <w:tblPr>
        <w:tblW w:w="18288" w:type="dxa"/>
        <w:tblInd w:w="108" w:type="dxa"/>
        <w:tblLayout w:type="fixed"/>
        <w:tblLook w:val="0000" w:firstRow="0" w:lastRow="0" w:firstColumn="0" w:lastColumn="0" w:noHBand="0" w:noVBand="0"/>
      </w:tblPr>
      <w:tblGrid>
        <w:gridCol w:w="720"/>
        <w:gridCol w:w="8244"/>
        <w:gridCol w:w="540"/>
        <w:gridCol w:w="8784"/>
      </w:tblGrid>
      <w:tr w:rsidR="001477E2" w:rsidRPr="001E76B9">
        <w:trPr>
          <w:gridAfter w:val="2"/>
          <w:wAfter w:w="9324" w:type="dxa"/>
        </w:trPr>
        <w:tc>
          <w:tcPr>
            <w:tcW w:w="8964" w:type="dxa"/>
            <w:gridSpan w:val="2"/>
          </w:tcPr>
          <w:p w:rsidR="007A66BC" w:rsidRDefault="007A66BC">
            <w:pPr>
              <w:pStyle w:val="text"/>
              <w:spacing w:after="240"/>
              <w:jc w:val="center"/>
              <w:rPr>
                <w:rFonts w:asciiTheme="minorHAnsi" w:hAnsiTheme="minorHAnsi"/>
                <w:b/>
                <w:bCs/>
                <w:sz w:val="22"/>
                <w:szCs w:val="22"/>
              </w:rPr>
            </w:pPr>
          </w:p>
          <w:p w:rsidR="007A66BC" w:rsidRDefault="007A66BC">
            <w:pPr>
              <w:pStyle w:val="text"/>
              <w:spacing w:after="240"/>
              <w:jc w:val="center"/>
              <w:rPr>
                <w:rFonts w:asciiTheme="minorHAnsi" w:hAnsiTheme="minorHAnsi"/>
                <w:b/>
                <w:bCs/>
                <w:sz w:val="22"/>
                <w:szCs w:val="22"/>
              </w:rPr>
            </w:pPr>
          </w:p>
          <w:p w:rsidR="001477E2" w:rsidRPr="001E76B9" w:rsidRDefault="001477E2" w:rsidP="007A66BC">
            <w:pPr>
              <w:pStyle w:val="text"/>
              <w:spacing w:after="240"/>
              <w:jc w:val="center"/>
              <w:rPr>
                <w:rFonts w:asciiTheme="minorHAnsi" w:hAnsiTheme="minorHAnsi"/>
                <w:b/>
                <w:bCs/>
                <w:sz w:val="22"/>
                <w:szCs w:val="22"/>
              </w:rPr>
            </w:pPr>
            <w:r w:rsidRPr="001E76B9">
              <w:rPr>
                <w:rFonts w:asciiTheme="minorHAnsi" w:hAnsiTheme="minorHAnsi"/>
                <w:b/>
                <w:bCs/>
                <w:sz w:val="22"/>
                <w:szCs w:val="22"/>
              </w:rPr>
              <w:lastRenderedPageBreak/>
              <w:t>Checklist for an Effective Learning Session (cont’d)</w:t>
            </w:r>
          </w:p>
        </w:tc>
      </w:tr>
      <w:tr w:rsidR="001477E2" w:rsidRPr="001E76B9">
        <w:trPr>
          <w:gridAfter w:val="1"/>
          <w:wAfter w:w="8784" w:type="dxa"/>
        </w:trPr>
        <w:tc>
          <w:tcPr>
            <w:tcW w:w="720" w:type="dxa"/>
          </w:tcPr>
          <w:p w:rsidR="001477E2" w:rsidRPr="001E76B9" w:rsidRDefault="001477E2">
            <w:pPr>
              <w:pStyle w:val="bullett2"/>
              <w:rPr>
                <w:rFonts w:asciiTheme="minorHAnsi" w:hAnsiTheme="minorHAnsi"/>
                <w:b/>
                <w:bCs/>
                <w:sz w:val="22"/>
                <w:szCs w:val="22"/>
              </w:rPr>
            </w:pPr>
          </w:p>
        </w:tc>
        <w:tc>
          <w:tcPr>
            <w:tcW w:w="8784" w:type="dxa"/>
            <w:gridSpan w:val="2"/>
          </w:tcPr>
          <w:p w:rsidR="001477E2" w:rsidRPr="001E76B9" w:rsidRDefault="001477E2">
            <w:pPr>
              <w:pStyle w:val="text"/>
              <w:spacing w:after="240"/>
              <w:rPr>
                <w:rFonts w:asciiTheme="minorHAnsi" w:hAnsiTheme="minorHAnsi"/>
                <w:sz w:val="22"/>
                <w:szCs w:val="22"/>
              </w:rPr>
            </w:pPr>
            <w:r w:rsidRPr="001E76B9">
              <w:rPr>
                <w:rFonts w:asciiTheme="minorHAnsi" w:hAnsiTheme="minorHAnsi"/>
                <w:sz w:val="22"/>
                <w:szCs w:val="22"/>
              </w:rPr>
              <w:t>Admit when you don’t have the answer.  It’s okay to admit you don’t know the answer.  Offer to look it up and get back to the person.  Follow up as promised.</w:t>
            </w:r>
          </w:p>
        </w:tc>
      </w:tr>
      <w:tr w:rsidR="001477E2" w:rsidRPr="001E76B9">
        <w:trPr>
          <w:gridAfter w:val="1"/>
          <w:wAfter w:w="8784" w:type="dxa"/>
        </w:trPr>
        <w:tc>
          <w:tcPr>
            <w:tcW w:w="720" w:type="dxa"/>
          </w:tcPr>
          <w:p w:rsidR="001477E2" w:rsidRPr="001E76B9" w:rsidRDefault="001477E2">
            <w:pPr>
              <w:pStyle w:val="bullett2"/>
              <w:rPr>
                <w:rFonts w:asciiTheme="minorHAnsi" w:hAnsiTheme="minorHAnsi"/>
                <w:b/>
                <w:bCs/>
                <w:sz w:val="22"/>
                <w:szCs w:val="22"/>
              </w:rPr>
            </w:pPr>
          </w:p>
        </w:tc>
        <w:tc>
          <w:tcPr>
            <w:tcW w:w="8784" w:type="dxa"/>
            <w:gridSpan w:val="2"/>
          </w:tcPr>
          <w:p w:rsidR="001477E2" w:rsidRPr="001E76B9" w:rsidRDefault="001477E2">
            <w:pPr>
              <w:pStyle w:val="text"/>
              <w:spacing w:after="240"/>
              <w:rPr>
                <w:rFonts w:asciiTheme="minorHAnsi" w:hAnsiTheme="minorHAnsi"/>
                <w:sz w:val="22"/>
                <w:szCs w:val="22"/>
              </w:rPr>
            </w:pPr>
            <w:r w:rsidRPr="001E76B9">
              <w:rPr>
                <w:rFonts w:asciiTheme="minorHAnsi" w:hAnsiTheme="minorHAnsi"/>
                <w:sz w:val="22"/>
                <w:szCs w:val="22"/>
              </w:rPr>
              <w:t>Avoid any humor or language that offends any participant.  It is inappropriate.</w:t>
            </w:r>
          </w:p>
        </w:tc>
      </w:tr>
      <w:tr w:rsidR="001477E2" w:rsidRPr="001E76B9">
        <w:trPr>
          <w:gridAfter w:val="1"/>
          <w:wAfter w:w="8784" w:type="dxa"/>
        </w:trPr>
        <w:tc>
          <w:tcPr>
            <w:tcW w:w="720" w:type="dxa"/>
          </w:tcPr>
          <w:p w:rsidR="001477E2" w:rsidRPr="001E76B9" w:rsidRDefault="001477E2">
            <w:pPr>
              <w:pStyle w:val="bullett2"/>
              <w:rPr>
                <w:rFonts w:asciiTheme="minorHAnsi" w:hAnsiTheme="minorHAnsi"/>
                <w:b/>
                <w:bCs/>
                <w:sz w:val="22"/>
                <w:szCs w:val="22"/>
              </w:rPr>
            </w:pPr>
          </w:p>
        </w:tc>
        <w:tc>
          <w:tcPr>
            <w:tcW w:w="8784" w:type="dxa"/>
            <w:gridSpan w:val="2"/>
          </w:tcPr>
          <w:p w:rsidR="001477E2" w:rsidRPr="001E76B9" w:rsidRDefault="001477E2">
            <w:pPr>
              <w:pStyle w:val="text"/>
              <w:spacing w:after="240"/>
              <w:rPr>
                <w:rFonts w:asciiTheme="minorHAnsi" w:hAnsiTheme="minorHAnsi"/>
                <w:sz w:val="22"/>
                <w:szCs w:val="22"/>
              </w:rPr>
            </w:pPr>
            <w:r w:rsidRPr="001E76B9">
              <w:rPr>
                <w:rFonts w:asciiTheme="minorHAnsi" w:hAnsiTheme="minorHAnsi"/>
                <w:sz w:val="22"/>
                <w:szCs w:val="22"/>
              </w:rPr>
              <w:t>Don’t read the materials to the class.  They can do this on their own.  Share something beyond what is available to them in the written materials.</w:t>
            </w:r>
          </w:p>
        </w:tc>
      </w:tr>
      <w:tr w:rsidR="001477E2" w:rsidRPr="001E76B9">
        <w:tc>
          <w:tcPr>
            <w:tcW w:w="720" w:type="dxa"/>
          </w:tcPr>
          <w:p w:rsidR="001477E2" w:rsidRPr="001E76B9" w:rsidRDefault="001477E2">
            <w:pPr>
              <w:pStyle w:val="bullett2"/>
              <w:rPr>
                <w:rFonts w:asciiTheme="minorHAnsi" w:hAnsiTheme="minorHAnsi"/>
                <w:b/>
                <w:bCs/>
                <w:sz w:val="22"/>
                <w:szCs w:val="22"/>
              </w:rPr>
            </w:pPr>
          </w:p>
        </w:tc>
        <w:tc>
          <w:tcPr>
            <w:tcW w:w="8784" w:type="dxa"/>
            <w:gridSpan w:val="2"/>
          </w:tcPr>
          <w:p w:rsidR="001477E2" w:rsidRPr="001E76B9" w:rsidRDefault="001477E2">
            <w:pPr>
              <w:pStyle w:val="text"/>
              <w:rPr>
                <w:rFonts w:asciiTheme="minorHAnsi" w:hAnsiTheme="minorHAnsi"/>
                <w:sz w:val="22"/>
                <w:szCs w:val="22"/>
              </w:rPr>
            </w:pPr>
            <w:r w:rsidRPr="001E76B9">
              <w:rPr>
                <w:rFonts w:asciiTheme="minorHAnsi" w:hAnsiTheme="minorHAnsi"/>
                <w:sz w:val="22"/>
                <w:szCs w:val="22"/>
              </w:rPr>
              <w:t>Have fun!  The participants will feel and reciprocate that positive energy.</w:t>
            </w:r>
          </w:p>
        </w:tc>
        <w:tc>
          <w:tcPr>
            <w:tcW w:w="8784" w:type="dxa"/>
          </w:tcPr>
          <w:p w:rsidR="001477E2" w:rsidRPr="001E76B9" w:rsidRDefault="001477E2">
            <w:pPr>
              <w:pStyle w:val="text"/>
              <w:spacing w:after="240"/>
              <w:rPr>
                <w:rFonts w:asciiTheme="minorHAnsi" w:hAnsiTheme="minorHAnsi"/>
                <w:sz w:val="22"/>
                <w:szCs w:val="22"/>
              </w:rPr>
            </w:pPr>
          </w:p>
        </w:tc>
      </w:tr>
    </w:tbl>
    <w:p w:rsidR="001477E2" w:rsidRPr="001E76B9" w:rsidRDefault="001477E2">
      <w:pPr>
        <w:pStyle w:val="Heading5"/>
        <w:rPr>
          <w:rFonts w:asciiTheme="minorHAnsi" w:hAnsiTheme="minorHAnsi"/>
          <w:sz w:val="22"/>
          <w:szCs w:val="22"/>
        </w:rPr>
      </w:pPr>
      <w:r w:rsidRPr="001E76B9">
        <w:rPr>
          <w:rFonts w:asciiTheme="minorHAnsi" w:hAnsiTheme="minorHAnsi"/>
          <w:sz w:val="22"/>
          <w:szCs w:val="22"/>
        </w:rPr>
        <w:br w:type="page"/>
      </w:r>
      <w:r w:rsidRPr="001E76B9">
        <w:rPr>
          <w:rFonts w:asciiTheme="minorHAnsi" w:hAnsiTheme="minorHAnsi"/>
          <w:sz w:val="22"/>
          <w:szCs w:val="22"/>
        </w:rPr>
        <w:lastRenderedPageBreak/>
        <w:t>7.  Using Questions Appropriately for Effective Discussion</w:t>
      </w:r>
    </w:p>
    <w:p w:rsidR="001477E2" w:rsidRPr="001E76B9" w:rsidRDefault="001477E2">
      <w:pPr>
        <w:pStyle w:val="text"/>
        <w:rPr>
          <w:rFonts w:asciiTheme="minorHAnsi" w:hAnsiTheme="minorHAnsi"/>
          <w:sz w:val="22"/>
          <w:szCs w:val="22"/>
        </w:rPr>
      </w:pPr>
      <w:r w:rsidRPr="001E76B9">
        <w:rPr>
          <w:rFonts w:asciiTheme="minorHAnsi" w:hAnsiTheme="minorHAnsi"/>
          <w:sz w:val="22"/>
          <w:szCs w:val="22"/>
        </w:rPr>
        <w:t>Maximize participation in discussions by using questions effectively.  Consider the following tips.</w:t>
      </w:r>
    </w:p>
    <w:p w:rsidR="001477E2" w:rsidRPr="001E76B9" w:rsidRDefault="001477E2">
      <w:pPr>
        <w:pStyle w:val="Style1"/>
        <w:rPr>
          <w:rFonts w:asciiTheme="minorHAnsi" w:hAnsiTheme="minorHAnsi"/>
          <w:sz w:val="22"/>
          <w:szCs w:val="22"/>
        </w:rPr>
      </w:pPr>
      <w:r w:rsidRPr="001E76B9">
        <w:rPr>
          <w:rFonts w:asciiTheme="minorHAnsi" w:hAnsiTheme="minorHAnsi"/>
          <w:sz w:val="22"/>
          <w:szCs w:val="22"/>
        </w:rPr>
        <w:t>Begin discussions with a specific, well-prepared question.</w:t>
      </w:r>
    </w:p>
    <w:p w:rsidR="001477E2" w:rsidRPr="001E76B9" w:rsidRDefault="001477E2">
      <w:pPr>
        <w:pStyle w:val="Style1"/>
        <w:rPr>
          <w:rFonts w:asciiTheme="minorHAnsi" w:hAnsiTheme="minorHAnsi"/>
          <w:sz w:val="22"/>
          <w:szCs w:val="22"/>
        </w:rPr>
      </w:pPr>
      <w:r w:rsidRPr="001E76B9">
        <w:rPr>
          <w:rFonts w:asciiTheme="minorHAnsi" w:hAnsiTheme="minorHAnsi"/>
          <w:sz w:val="22"/>
          <w:szCs w:val="22"/>
        </w:rPr>
        <w:t>Encourage questions from the participants, but do not expect them to start a discussion by asking questions.</w:t>
      </w:r>
    </w:p>
    <w:p w:rsidR="001477E2" w:rsidRPr="001E76B9" w:rsidRDefault="001477E2">
      <w:pPr>
        <w:pStyle w:val="Style1"/>
        <w:rPr>
          <w:rFonts w:asciiTheme="minorHAnsi" w:hAnsiTheme="minorHAnsi"/>
          <w:sz w:val="22"/>
          <w:szCs w:val="22"/>
        </w:rPr>
      </w:pPr>
      <w:r w:rsidRPr="001E76B9">
        <w:rPr>
          <w:rFonts w:asciiTheme="minorHAnsi" w:hAnsiTheme="minorHAnsi"/>
          <w:sz w:val="22"/>
          <w:szCs w:val="22"/>
        </w:rPr>
        <w:t>Wait for answers to your question.  Pauses give participants time to formulate their responses.</w:t>
      </w:r>
    </w:p>
    <w:p w:rsidR="001477E2" w:rsidRPr="001E76B9" w:rsidRDefault="001477E2">
      <w:pPr>
        <w:pStyle w:val="Style1"/>
        <w:rPr>
          <w:rFonts w:asciiTheme="minorHAnsi" w:hAnsiTheme="minorHAnsi"/>
          <w:sz w:val="22"/>
          <w:szCs w:val="22"/>
        </w:rPr>
      </w:pPr>
      <w:r w:rsidRPr="001E76B9">
        <w:rPr>
          <w:rFonts w:asciiTheme="minorHAnsi" w:hAnsiTheme="minorHAnsi"/>
          <w:sz w:val="22"/>
          <w:szCs w:val="22"/>
        </w:rPr>
        <w:t>Do not ask questions with an obvious answer as it may be viewed by participants as condescending.  On the other hand, avoid playing guessing games.</w:t>
      </w:r>
    </w:p>
    <w:p w:rsidR="001477E2" w:rsidRPr="001E76B9" w:rsidRDefault="001477E2">
      <w:pPr>
        <w:pStyle w:val="Style1"/>
        <w:rPr>
          <w:rFonts w:asciiTheme="minorHAnsi" w:hAnsiTheme="minorHAnsi"/>
          <w:sz w:val="22"/>
          <w:szCs w:val="22"/>
        </w:rPr>
      </w:pPr>
      <w:r w:rsidRPr="001E76B9">
        <w:rPr>
          <w:rFonts w:asciiTheme="minorHAnsi" w:hAnsiTheme="minorHAnsi"/>
          <w:sz w:val="22"/>
          <w:szCs w:val="22"/>
        </w:rPr>
        <w:t xml:space="preserve">Redirect selected participant questions.  Reword the question, if necessary, to clarify it.  </w:t>
      </w:r>
    </w:p>
    <w:p w:rsidR="001477E2" w:rsidRPr="001E76B9" w:rsidRDefault="001477E2">
      <w:pPr>
        <w:pStyle w:val="Style1"/>
        <w:rPr>
          <w:rFonts w:asciiTheme="minorHAnsi" w:hAnsiTheme="minorHAnsi"/>
          <w:sz w:val="22"/>
          <w:szCs w:val="22"/>
        </w:rPr>
      </w:pPr>
      <w:r w:rsidRPr="001E76B9">
        <w:rPr>
          <w:rFonts w:asciiTheme="minorHAnsi" w:hAnsiTheme="minorHAnsi"/>
          <w:sz w:val="22"/>
          <w:szCs w:val="22"/>
        </w:rPr>
        <w:t>Used open-ended questions that begin with “What”, “When”, “Where”, “How”, “Who”, etc.  Do not ask close-ended questions that will yield a yes or no response.</w:t>
      </w:r>
    </w:p>
    <w:p w:rsidR="001477E2" w:rsidRPr="001E76B9" w:rsidRDefault="001477E2">
      <w:pPr>
        <w:pStyle w:val="Style1"/>
        <w:rPr>
          <w:rFonts w:asciiTheme="minorHAnsi" w:hAnsiTheme="minorHAnsi"/>
          <w:sz w:val="22"/>
          <w:szCs w:val="22"/>
        </w:rPr>
      </w:pPr>
      <w:r w:rsidRPr="001E76B9">
        <w:rPr>
          <w:rFonts w:asciiTheme="minorHAnsi" w:hAnsiTheme="minorHAnsi"/>
          <w:sz w:val="22"/>
          <w:szCs w:val="22"/>
        </w:rPr>
        <w:t>Avoid agreeing/disagreeing outright.  Use noncommittal reinforcements to keep the discussion flow moving.</w:t>
      </w:r>
    </w:p>
    <w:p w:rsidR="001477E2" w:rsidRPr="001E76B9" w:rsidRDefault="001477E2">
      <w:pPr>
        <w:pStyle w:val="Style1"/>
        <w:rPr>
          <w:rFonts w:asciiTheme="minorHAnsi" w:hAnsiTheme="minorHAnsi"/>
          <w:sz w:val="22"/>
          <w:szCs w:val="22"/>
        </w:rPr>
      </w:pPr>
      <w:r w:rsidRPr="001E76B9">
        <w:rPr>
          <w:rFonts w:asciiTheme="minorHAnsi" w:hAnsiTheme="minorHAnsi"/>
          <w:sz w:val="22"/>
          <w:szCs w:val="22"/>
        </w:rPr>
        <w:t xml:space="preserve">Use positive reinforcements to stimulate further discussions. </w:t>
      </w:r>
    </w:p>
    <w:p w:rsidR="001477E2" w:rsidRPr="001E76B9" w:rsidRDefault="001477E2">
      <w:pPr>
        <w:pStyle w:val="Style1"/>
        <w:rPr>
          <w:rFonts w:asciiTheme="minorHAnsi" w:hAnsiTheme="minorHAnsi"/>
          <w:sz w:val="22"/>
          <w:szCs w:val="22"/>
        </w:rPr>
      </w:pPr>
      <w:r w:rsidRPr="001E76B9">
        <w:rPr>
          <w:rFonts w:asciiTheme="minorHAnsi" w:hAnsiTheme="minorHAnsi"/>
          <w:sz w:val="22"/>
          <w:szCs w:val="22"/>
        </w:rPr>
        <w:t xml:space="preserve">Use the question “What questions do you have?” genuinely.  </w:t>
      </w:r>
      <w:r w:rsidR="00C74FE3">
        <w:rPr>
          <w:rFonts w:asciiTheme="minorHAnsi" w:hAnsiTheme="minorHAnsi"/>
          <w:sz w:val="22"/>
          <w:szCs w:val="22"/>
        </w:rPr>
        <w:t>It may signal that</w:t>
      </w:r>
      <w:r w:rsidR="00C74FE3" w:rsidRPr="001E76B9">
        <w:rPr>
          <w:rFonts w:asciiTheme="minorHAnsi" w:hAnsiTheme="minorHAnsi"/>
          <w:sz w:val="22"/>
          <w:szCs w:val="22"/>
        </w:rPr>
        <w:t xml:space="preserve"> you have run out of things to say rather than that you are really interested in wanting feedback.  </w:t>
      </w:r>
    </w:p>
    <w:p w:rsidR="001477E2" w:rsidRPr="001E76B9" w:rsidRDefault="001477E2">
      <w:pPr>
        <w:pStyle w:val="Style1"/>
        <w:rPr>
          <w:rFonts w:asciiTheme="minorHAnsi" w:hAnsiTheme="minorHAnsi"/>
          <w:sz w:val="22"/>
          <w:szCs w:val="22"/>
        </w:rPr>
      </w:pPr>
      <w:r w:rsidRPr="001E76B9">
        <w:rPr>
          <w:rFonts w:asciiTheme="minorHAnsi" w:hAnsiTheme="minorHAnsi"/>
          <w:sz w:val="22"/>
          <w:szCs w:val="22"/>
        </w:rPr>
        <w:t>The phrase, “Any questions?” does not replace a summary or closing.</w:t>
      </w:r>
    </w:p>
    <w:p w:rsidR="001477E2" w:rsidRPr="001E76B9" w:rsidRDefault="001477E2">
      <w:pPr>
        <w:pStyle w:val="Heading3"/>
        <w:rPr>
          <w:rFonts w:asciiTheme="minorHAnsi" w:hAnsiTheme="minorHAnsi"/>
          <w:sz w:val="22"/>
          <w:szCs w:val="22"/>
        </w:rPr>
      </w:pPr>
    </w:p>
    <w:p w:rsidR="001477E2" w:rsidRPr="001E76B9" w:rsidRDefault="001477E2">
      <w:pPr>
        <w:pStyle w:val="Heading3"/>
        <w:rPr>
          <w:rFonts w:asciiTheme="minorHAnsi" w:hAnsiTheme="minorHAnsi"/>
          <w:sz w:val="22"/>
          <w:szCs w:val="22"/>
        </w:rPr>
      </w:pPr>
      <w:r w:rsidRPr="001E76B9">
        <w:rPr>
          <w:rFonts w:asciiTheme="minorHAnsi" w:hAnsiTheme="minorHAnsi"/>
          <w:sz w:val="22"/>
          <w:szCs w:val="22"/>
        </w:rPr>
        <w:t>Asking Questions</w:t>
      </w:r>
    </w:p>
    <w:p w:rsidR="001477E2" w:rsidRPr="001E76B9" w:rsidRDefault="001477E2">
      <w:pPr>
        <w:pStyle w:val="text"/>
        <w:rPr>
          <w:rFonts w:asciiTheme="minorHAnsi" w:hAnsiTheme="minorHAnsi"/>
          <w:sz w:val="22"/>
          <w:szCs w:val="22"/>
        </w:rPr>
      </w:pPr>
      <w:r w:rsidRPr="001E76B9">
        <w:rPr>
          <w:rFonts w:asciiTheme="minorHAnsi" w:hAnsiTheme="minorHAnsi"/>
          <w:sz w:val="22"/>
          <w:szCs w:val="22"/>
        </w:rPr>
        <w:t>Discussions usually begin when a question is asked after presentation of materials of completion of an activity.  The following are different types of questions that may be asked to facilitate a learning session.</w:t>
      </w:r>
    </w:p>
    <w:p w:rsidR="001477E2" w:rsidRPr="001E76B9" w:rsidRDefault="001477E2">
      <w:pPr>
        <w:pStyle w:val="Style1"/>
        <w:rPr>
          <w:rFonts w:asciiTheme="minorHAnsi" w:hAnsiTheme="minorHAnsi"/>
          <w:sz w:val="22"/>
          <w:szCs w:val="22"/>
        </w:rPr>
      </w:pPr>
      <w:r w:rsidRPr="001E76B9">
        <w:rPr>
          <w:rFonts w:asciiTheme="minorHAnsi" w:hAnsiTheme="minorHAnsi"/>
          <w:sz w:val="22"/>
          <w:szCs w:val="22"/>
        </w:rPr>
        <w:t xml:space="preserve">The </w:t>
      </w:r>
      <w:r w:rsidRPr="001E76B9">
        <w:rPr>
          <w:rFonts w:asciiTheme="minorHAnsi" w:hAnsiTheme="minorHAnsi"/>
          <w:sz w:val="22"/>
          <w:szCs w:val="22"/>
          <w:u w:val="single"/>
        </w:rPr>
        <w:t>overhead question</w:t>
      </w:r>
      <w:r w:rsidRPr="001E76B9">
        <w:rPr>
          <w:rFonts w:asciiTheme="minorHAnsi" w:hAnsiTheme="minorHAnsi"/>
          <w:sz w:val="22"/>
          <w:szCs w:val="22"/>
        </w:rPr>
        <w:t xml:space="preserve"> is asked of no one in particular and everyone in general.  It is a kickoff question for discussion.  When using an overhead question, make certain your wording is clear and allow the participants time to generate their responses.</w:t>
      </w:r>
    </w:p>
    <w:p w:rsidR="001477E2" w:rsidRPr="001E76B9" w:rsidRDefault="001477E2">
      <w:pPr>
        <w:pStyle w:val="Style1"/>
        <w:rPr>
          <w:rFonts w:asciiTheme="minorHAnsi" w:hAnsiTheme="minorHAnsi"/>
          <w:sz w:val="22"/>
          <w:szCs w:val="22"/>
        </w:rPr>
      </w:pPr>
      <w:r w:rsidRPr="001E76B9">
        <w:rPr>
          <w:rFonts w:asciiTheme="minorHAnsi" w:hAnsiTheme="minorHAnsi"/>
          <w:sz w:val="22"/>
          <w:szCs w:val="22"/>
        </w:rPr>
        <w:t xml:space="preserve">The </w:t>
      </w:r>
      <w:r w:rsidRPr="001E76B9">
        <w:rPr>
          <w:rFonts w:asciiTheme="minorHAnsi" w:hAnsiTheme="minorHAnsi"/>
          <w:sz w:val="22"/>
          <w:szCs w:val="22"/>
          <w:u w:val="single"/>
        </w:rPr>
        <w:t>direct question</w:t>
      </w:r>
      <w:r w:rsidRPr="001E76B9">
        <w:rPr>
          <w:rFonts w:asciiTheme="minorHAnsi" w:hAnsiTheme="minorHAnsi"/>
          <w:sz w:val="22"/>
          <w:szCs w:val="22"/>
        </w:rPr>
        <w:t xml:space="preserve"> is asked of a particular person.  State the person’s name at the beginning so he/she will hear the question and feel as though they have been caught off guard.  Use this type of question to elicit specific responses from specific people.</w:t>
      </w:r>
    </w:p>
    <w:p w:rsidR="001477E2" w:rsidRPr="001E76B9" w:rsidRDefault="001477E2">
      <w:pPr>
        <w:pStyle w:val="Style1"/>
        <w:rPr>
          <w:rFonts w:asciiTheme="minorHAnsi" w:hAnsiTheme="minorHAnsi"/>
          <w:sz w:val="22"/>
          <w:szCs w:val="22"/>
        </w:rPr>
      </w:pPr>
      <w:r w:rsidRPr="001E76B9">
        <w:rPr>
          <w:rFonts w:asciiTheme="minorHAnsi" w:hAnsiTheme="minorHAnsi"/>
          <w:sz w:val="22"/>
          <w:szCs w:val="22"/>
        </w:rPr>
        <w:t xml:space="preserve">The </w:t>
      </w:r>
      <w:r w:rsidRPr="001E76B9">
        <w:rPr>
          <w:rFonts w:asciiTheme="minorHAnsi" w:hAnsiTheme="minorHAnsi"/>
          <w:sz w:val="22"/>
          <w:szCs w:val="22"/>
          <w:u w:val="single"/>
        </w:rPr>
        <w:t>redirect question</w:t>
      </w:r>
      <w:r w:rsidRPr="001E76B9">
        <w:rPr>
          <w:rFonts w:asciiTheme="minorHAnsi" w:hAnsiTheme="minorHAnsi"/>
          <w:sz w:val="22"/>
          <w:szCs w:val="22"/>
        </w:rPr>
        <w:t xml:space="preserve"> is asked of one person, particularly the facilitator/instructor, but redirected to another person.  It is a good way for the instructor to avoid becoming the “answer person” and to encourage more participation from the group.  It can also be used when someone has given a wrong answer and you want someone else to provide the correct answer.</w:t>
      </w:r>
    </w:p>
    <w:p w:rsidR="001477E2" w:rsidRPr="001E76B9" w:rsidRDefault="001477E2">
      <w:pPr>
        <w:pStyle w:val="Style1"/>
        <w:rPr>
          <w:rFonts w:asciiTheme="minorHAnsi" w:hAnsiTheme="minorHAnsi"/>
          <w:sz w:val="22"/>
          <w:szCs w:val="22"/>
        </w:rPr>
      </w:pPr>
      <w:r w:rsidRPr="001E76B9">
        <w:rPr>
          <w:rFonts w:asciiTheme="minorHAnsi" w:hAnsiTheme="minorHAnsi"/>
          <w:sz w:val="22"/>
          <w:szCs w:val="22"/>
        </w:rPr>
        <w:t xml:space="preserve">The </w:t>
      </w:r>
      <w:r w:rsidRPr="001E76B9">
        <w:rPr>
          <w:rFonts w:asciiTheme="minorHAnsi" w:hAnsiTheme="minorHAnsi"/>
          <w:sz w:val="22"/>
          <w:szCs w:val="22"/>
          <w:u w:val="single"/>
        </w:rPr>
        <w:t>reflective question</w:t>
      </w:r>
      <w:r w:rsidRPr="001E76B9">
        <w:rPr>
          <w:rFonts w:asciiTheme="minorHAnsi" w:hAnsiTheme="minorHAnsi"/>
          <w:sz w:val="22"/>
          <w:szCs w:val="22"/>
        </w:rPr>
        <w:t xml:space="preserve"> reflects the content/and/or feelings contained in what the listener heard the speaker say, e.g. “I hear you saying you are frustrated by this situation.”  This type of question lets participants know they have been heard and understood, and to clarify a point.  </w:t>
      </w:r>
      <w:r w:rsidR="00C74FE3" w:rsidRPr="001E76B9">
        <w:rPr>
          <w:rFonts w:asciiTheme="minorHAnsi" w:hAnsiTheme="minorHAnsi"/>
          <w:sz w:val="22"/>
          <w:szCs w:val="22"/>
        </w:rPr>
        <w:t>Use the reflective question carefully so you do not come across as an</w:t>
      </w:r>
      <w:r w:rsidR="00C74FE3">
        <w:rPr>
          <w:rFonts w:asciiTheme="minorHAnsi" w:hAnsiTheme="minorHAnsi"/>
          <w:sz w:val="22"/>
          <w:szCs w:val="22"/>
        </w:rPr>
        <w:t xml:space="preserve"> "</w:t>
      </w:r>
      <w:r w:rsidR="00C74FE3" w:rsidRPr="001E76B9">
        <w:rPr>
          <w:rFonts w:asciiTheme="minorHAnsi" w:hAnsiTheme="minorHAnsi"/>
          <w:sz w:val="22"/>
          <w:szCs w:val="22"/>
        </w:rPr>
        <w:t>amateur therapist”.</w:t>
      </w:r>
    </w:p>
    <w:p w:rsidR="001477E2" w:rsidRPr="001E76B9" w:rsidRDefault="001477E2">
      <w:pPr>
        <w:pStyle w:val="text"/>
        <w:rPr>
          <w:rFonts w:asciiTheme="minorHAnsi" w:hAnsiTheme="minorHAnsi"/>
          <w:sz w:val="22"/>
          <w:szCs w:val="22"/>
        </w:rPr>
      </w:pPr>
    </w:p>
    <w:p w:rsidR="001477E2" w:rsidRPr="001E76B9" w:rsidRDefault="001477E2">
      <w:pPr>
        <w:pStyle w:val="Heading3"/>
        <w:rPr>
          <w:rFonts w:asciiTheme="minorHAnsi" w:hAnsiTheme="minorHAnsi"/>
          <w:sz w:val="22"/>
          <w:szCs w:val="22"/>
        </w:rPr>
      </w:pPr>
      <w:r w:rsidRPr="001E76B9">
        <w:rPr>
          <w:rFonts w:asciiTheme="minorHAnsi" w:hAnsiTheme="minorHAnsi"/>
          <w:sz w:val="22"/>
          <w:szCs w:val="22"/>
        </w:rPr>
        <w:t>Eliciting Responses from Every Participant</w:t>
      </w:r>
    </w:p>
    <w:p w:rsidR="001477E2" w:rsidRPr="001E76B9" w:rsidRDefault="001477E2">
      <w:pPr>
        <w:pStyle w:val="text"/>
        <w:rPr>
          <w:rFonts w:asciiTheme="minorHAnsi" w:hAnsiTheme="minorHAnsi"/>
          <w:sz w:val="22"/>
          <w:szCs w:val="22"/>
        </w:rPr>
      </w:pPr>
      <w:r w:rsidRPr="001E76B9">
        <w:rPr>
          <w:rFonts w:asciiTheme="minorHAnsi" w:hAnsiTheme="minorHAnsi"/>
          <w:sz w:val="22"/>
          <w:szCs w:val="22"/>
        </w:rPr>
        <w:t>Some techniques for eliciting a relative response after presenting a topic, idea, etc. and eliciting it from every participant includes the following:</w:t>
      </w:r>
    </w:p>
    <w:p w:rsidR="001477E2" w:rsidRPr="001E76B9" w:rsidRDefault="001477E2">
      <w:pPr>
        <w:pStyle w:val="Style1"/>
        <w:rPr>
          <w:rFonts w:asciiTheme="minorHAnsi" w:hAnsiTheme="minorHAnsi"/>
          <w:sz w:val="22"/>
          <w:szCs w:val="22"/>
        </w:rPr>
      </w:pPr>
      <w:r w:rsidRPr="001E76B9">
        <w:rPr>
          <w:rFonts w:asciiTheme="minorHAnsi" w:hAnsiTheme="minorHAnsi"/>
          <w:sz w:val="22"/>
          <w:szCs w:val="22"/>
        </w:rPr>
        <w:lastRenderedPageBreak/>
        <w:t>When posing a question, pause for 10 seconds before selecting a respondent.  Look around the group.  Give everyone time to formulate a response, and then select a respondent.</w:t>
      </w:r>
    </w:p>
    <w:p w:rsidR="001477E2" w:rsidRPr="001E76B9" w:rsidRDefault="001477E2">
      <w:pPr>
        <w:pStyle w:val="Style1"/>
        <w:rPr>
          <w:rFonts w:asciiTheme="minorHAnsi" w:hAnsiTheme="minorHAnsi"/>
          <w:sz w:val="22"/>
          <w:szCs w:val="22"/>
        </w:rPr>
      </w:pPr>
      <w:r w:rsidRPr="001E76B9">
        <w:rPr>
          <w:rFonts w:asciiTheme="minorHAnsi" w:hAnsiTheme="minorHAnsi"/>
          <w:sz w:val="22"/>
          <w:szCs w:val="22"/>
        </w:rPr>
        <w:t>Some questions can be answered by everyone, especially short-answer ones or ones in which you are tallying responses, e.g., when you are asking participants to select from a pre-defined list of responses.</w:t>
      </w:r>
    </w:p>
    <w:p w:rsidR="001477E2" w:rsidRPr="001E76B9" w:rsidRDefault="001477E2">
      <w:pPr>
        <w:pStyle w:val="Style1"/>
        <w:rPr>
          <w:rFonts w:asciiTheme="minorHAnsi" w:hAnsiTheme="minorHAnsi"/>
          <w:sz w:val="22"/>
          <w:szCs w:val="22"/>
        </w:rPr>
      </w:pPr>
      <w:r w:rsidRPr="001E76B9">
        <w:rPr>
          <w:rFonts w:asciiTheme="minorHAnsi" w:hAnsiTheme="minorHAnsi"/>
          <w:sz w:val="22"/>
          <w:szCs w:val="22"/>
        </w:rPr>
        <w:t>When asking thought-provoking questions, ask participants to write their response.  Circulate around the room, review some of the recorded responses, and decide upon whom to call.</w:t>
      </w:r>
    </w:p>
    <w:p w:rsidR="001477E2" w:rsidRPr="001E76B9" w:rsidRDefault="001477E2">
      <w:pPr>
        <w:pStyle w:val="Style1"/>
        <w:rPr>
          <w:rFonts w:asciiTheme="minorHAnsi" w:hAnsiTheme="minorHAnsi"/>
          <w:sz w:val="22"/>
          <w:szCs w:val="22"/>
        </w:rPr>
      </w:pPr>
      <w:r w:rsidRPr="001E76B9">
        <w:rPr>
          <w:rFonts w:asciiTheme="minorHAnsi" w:hAnsiTheme="minorHAnsi"/>
          <w:sz w:val="22"/>
          <w:szCs w:val="22"/>
        </w:rPr>
        <w:t>Occasionally, ask participants to question some information that you are about to present, e.g. “What percentage of time does the average manager spend in communicating on the job?”</w:t>
      </w:r>
    </w:p>
    <w:p w:rsidR="001477E2" w:rsidRPr="001E76B9" w:rsidRDefault="001477E2">
      <w:pPr>
        <w:pStyle w:val="Style1"/>
        <w:rPr>
          <w:rFonts w:asciiTheme="minorHAnsi" w:hAnsiTheme="minorHAnsi"/>
          <w:sz w:val="22"/>
          <w:szCs w:val="22"/>
        </w:rPr>
      </w:pPr>
      <w:r w:rsidRPr="001E76B9">
        <w:rPr>
          <w:rFonts w:asciiTheme="minorHAnsi" w:hAnsiTheme="minorHAnsi"/>
          <w:sz w:val="22"/>
          <w:szCs w:val="22"/>
        </w:rPr>
        <w:t>Use pre-printed response sheets that the participants will complete throughout the course, such as a participant guide with space to record answers, list steps to a process, etc.</w:t>
      </w:r>
    </w:p>
    <w:p w:rsidR="001477E2" w:rsidRPr="001E76B9" w:rsidRDefault="001477E2">
      <w:pPr>
        <w:pStyle w:val="Style1"/>
        <w:rPr>
          <w:rFonts w:asciiTheme="minorHAnsi" w:hAnsiTheme="minorHAnsi"/>
          <w:sz w:val="22"/>
          <w:szCs w:val="22"/>
        </w:rPr>
      </w:pPr>
      <w:r w:rsidRPr="001E76B9">
        <w:rPr>
          <w:rFonts w:asciiTheme="minorHAnsi" w:hAnsiTheme="minorHAnsi"/>
          <w:sz w:val="22"/>
          <w:szCs w:val="22"/>
        </w:rPr>
        <w:t>Distribute a self-assessment, i.e., a self-scoring, quickly administered exercise that allows you and the learner to know to what degree the concepts are understood.  Such a tool is included at the end of every chapter in the certification self-study guides.</w:t>
      </w:r>
    </w:p>
    <w:p w:rsidR="001477E2" w:rsidRPr="001E76B9" w:rsidRDefault="001477E2">
      <w:pPr>
        <w:pStyle w:val="Style1"/>
        <w:rPr>
          <w:rFonts w:asciiTheme="minorHAnsi" w:hAnsiTheme="minorHAnsi"/>
          <w:sz w:val="22"/>
          <w:szCs w:val="22"/>
        </w:rPr>
      </w:pPr>
      <w:r w:rsidRPr="001E76B9">
        <w:rPr>
          <w:rFonts w:asciiTheme="minorHAnsi" w:hAnsiTheme="minorHAnsi"/>
          <w:sz w:val="22"/>
          <w:szCs w:val="22"/>
        </w:rPr>
        <w:t xml:space="preserve">Ask for a show of hands what you want to tally a response, e.g., </w:t>
      </w:r>
      <w:r w:rsidR="00C74FE3" w:rsidRPr="001E76B9">
        <w:rPr>
          <w:rFonts w:asciiTheme="minorHAnsi" w:hAnsiTheme="minorHAnsi"/>
          <w:sz w:val="22"/>
          <w:szCs w:val="22"/>
        </w:rPr>
        <w:t>how</w:t>
      </w:r>
      <w:r w:rsidRPr="001E76B9">
        <w:rPr>
          <w:rFonts w:asciiTheme="minorHAnsi" w:hAnsiTheme="minorHAnsi"/>
          <w:sz w:val="22"/>
          <w:szCs w:val="22"/>
        </w:rPr>
        <w:t xml:space="preserve"> many of you think the average employee is mainly interested in level of monetary compensation?  How many disagree?</w:t>
      </w:r>
    </w:p>
    <w:p w:rsidR="001477E2" w:rsidRPr="001E76B9" w:rsidRDefault="001477E2">
      <w:pPr>
        <w:pStyle w:val="Style1"/>
        <w:rPr>
          <w:rFonts w:asciiTheme="minorHAnsi" w:hAnsiTheme="minorHAnsi"/>
          <w:sz w:val="22"/>
          <w:szCs w:val="22"/>
        </w:rPr>
      </w:pPr>
      <w:r w:rsidRPr="001E76B9">
        <w:rPr>
          <w:rFonts w:asciiTheme="minorHAnsi" w:hAnsiTheme="minorHAnsi"/>
          <w:sz w:val="22"/>
          <w:szCs w:val="22"/>
        </w:rPr>
        <w:t>When working in small groups, have participants respond to their “neighbor”, e.g., “Turn to you neighbor and tell him/her what percentage of your time is not under your control.”</w:t>
      </w:r>
    </w:p>
    <w:p w:rsidR="001477E2" w:rsidRPr="001E76B9" w:rsidRDefault="001477E2">
      <w:pPr>
        <w:pStyle w:val="Style1"/>
        <w:rPr>
          <w:rFonts w:asciiTheme="minorHAnsi" w:hAnsiTheme="minorHAnsi"/>
          <w:sz w:val="22"/>
          <w:szCs w:val="22"/>
        </w:rPr>
      </w:pPr>
      <w:r w:rsidRPr="001E76B9">
        <w:rPr>
          <w:rFonts w:asciiTheme="minorHAnsi" w:hAnsiTheme="minorHAnsi"/>
          <w:sz w:val="22"/>
          <w:szCs w:val="22"/>
        </w:rPr>
        <w:t>Allow time for silent decision or reflection in questions for which response are confidential or that do not require an overt response because you know that participants will answer it themselves, e.g., "When did you last write a note commending your employees on a job well done?”</w:t>
      </w:r>
    </w:p>
    <w:p w:rsidR="001477E2" w:rsidRPr="001E76B9" w:rsidRDefault="001477E2">
      <w:pPr>
        <w:pStyle w:val="Style1"/>
        <w:numPr>
          <w:ilvl w:val="0"/>
          <w:numId w:val="0"/>
        </w:numPr>
        <w:ind w:left="720" w:hanging="360"/>
        <w:rPr>
          <w:rFonts w:asciiTheme="minorHAnsi" w:hAnsiTheme="minorHAnsi"/>
          <w:sz w:val="22"/>
          <w:szCs w:val="22"/>
        </w:rPr>
      </w:pPr>
    </w:p>
    <w:p w:rsidR="001477E2" w:rsidRPr="001E76B9" w:rsidRDefault="001477E2">
      <w:pPr>
        <w:pStyle w:val="Heading3"/>
        <w:rPr>
          <w:rFonts w:asciiTheme="minorHAnsi" w:hAnsiTheme="minorHAnsi"/>
          <w:sz w:val="22"/>
          <w:szCs w:val="22"/>
        </w:rPr>
      </w:pPr>
      <w:r w:rsidRPr="001E76B9">
        <w:rPr>
          <w:rFonts w:asciiTheme="minorHAnsi" w:hAnsiTheme="minorHAnsi"/>
          <w:sz w:val="22"/>
          <w:szCs w:val="22"/>
        </w:rPr>
        <w:t>Answering Questions</w:t>
      </w:r>
    </w:p>
    <w:p w:rsidR="001477E2" w:rsidRPr="001E76B9" w:rsidRDefault="001477E2">
      <w:pPr>
        <w:pStyle w:val="text"/>
        <w:rPr>
          <w:rFonts w:asciiTheme="minorHAnsi" w:hAnsiTheme="minorHAnsi"/>
          <w:sz w:val="22"/>
          <w:szCs w:val="22"/>
        </w:rPr>
      </w:pPr>
      <w:r w:rsidRPr="001E76B9">
        <w:rPr>
          <w:rFonts w:asciiTheme="minorHAnsi" w:hAnsiTheme="minorHAnsi"/>
          <w:sz w:val="22"/>
          <w:szCs w:val="22"/>
        </w:rPr>
        <w:t>The way in which you answer questions often determines if a discussion will begin and the depth at which it may continue.  Consider the following factors when answering the questions.</w:t>
      </w:r>
    </w:p>
    <w:p w:rsidR="001477E2" w:rsidRPr="001E76B9" w:rsidRDefault="001477E2">
      <w:pPr>
        <w:pStyle w:val="Style1"/>
        <w:rPr>
          <w:rFonts w:asciiTheme="minorHAnsi" w:hAnsiTheme="minorHAnsi"/>
          <w:sz w:val="22"/>
          <w:szCs w:val="22"/>
        </w:rPr>
      </w:pPr>
      <w:r w:rsidRPr="001E76B9">
        <w:rPr>
          <w:rFonts w:asciiTheme="minorHAnsi" w:hAnsiTheme="minorHAnsi"/>
          <w:i/>
          <w:iCs/>
          <w:sz w:val="22"/>
          <w:szCs w:val="22"/>
        </w:rPr>
        <w:t>Use appropriate honesty.</w:t>
      </w:r>
      <w:r w:rsidRPr="001E76B9">
        <w:rPr>
          <w:rFonts w:asciiTheme="minorHAnsi" w:hAnsiTheme="minorHAnsi"/>
          <w:sz w:val="22"/>
          <w:szCs w:val="22"/>
        </w:rPr>
        <w:t xml:space="preserve">  If you do not know the answer, don’t be afraid to say so.  Offer to find out the answer or see if someone else knows it.</w:t>
      </w:r>
    </w:p>
    <w:p w:rsidR="001477E2" w:rsidRPr="001E76B9" w:rsidRDefault="001477E2">
      <w:pPr>
        <w:pStyle w:val="Style1"/>
        <w:rPr>
          <w:rFonts w:asciiTheme="minorHAnsi" w:hAnsiTheme="minorHAnsi"/>
          <w:sz w:val="22"/>
          <w:szCs w:val="22"/>
        </w:rPr>
      </w:pPr>
      <w:r w:rsidRPr="001E76B9">
        <w:rPr>
          <w:rFonts w:asciiTheme="minorHAnsi" w:hAnsiTheme="minorHAnsi"/>
          <w:i/>
          <w:iCs/>
          <w:sz w:val="22"/>
          <w:szCs w:val="22"/>
        </w:rPr>
        <w:t>Provide support.</w:t>
      </w:r>
      <w:r w:rsidRPr="001E76B9">
        <w:rPr>
          <w:rFonts w:asciiTheme="minorHAnsi" w:hAnsiTheme="minorHAnsi"/>
          <w:sz w:val="22"/>
          <w:szCs w:val="22"/>
        </w:rPr>
        <w:t xml:space="preserve">  Let participants know that you appreciate their responses by using comments such as </w:t>
      </w:r>
      <w:r w:rsidR="00C74FE3" w:rsidRPr="001E76B9">
        <w:rPr>
          <w:rFonts w:asciiTheme="minorHAnsi" w:hAnsiTheme="minorHAnsi"/>
          <w:sz w:val="22"/>
          <w:szCs w:val="22"/>
        </w:rPr>
        <w:t>“That’s</w:t>
      </w:r>
      <w:r w:rsidRPr="001E76B9">
        <w:rPr>
          <w:rFonts w:asciiTheme="minorHAnsi" w:hAnsiTheme="minorHAnsi"/>
          <w:sz w:val="22"/>
          <w:szCs w:val="22"/>
        </w:rPr>
        <w:t xml:space="preserve"> an interesting point.” Or “I’m glad you raised that question.”</w:t>
      </w:r>
    </w:p>
    <w:p w:rsidR="001477E2" w:rsidRPr="001E76B9" w:rsidRDefault="001477E2">
      <w:pPr>
        <w:pStyle w:val="Style1"/>
        <w:rPr>
          <w:rFonts w:asciiTheme="minorHAnsi" w:hAnsiTheme="minorHAnsi"/>
          <w:sz w:val="22"/>
          <w:szCs w:val="22"/>
        </w:rPr>
      </w:pPr>
      <w:r w:rsidRPr="001E76B9">
        <w:rPr>
          <w:rFonts w:asciiTheme="minorHAnsi" w:hAnsiTheme="minorHAnsi"/>
          <w:i/>
          <w:iCs/>
          <w:sz w:val="22"/>
          <w:szCs w:val="22"/>
        </w:rPr>
        <w:t>Be clear.</w:t>
      </w:r>
      <w:r w:rsidRPr="001E76B9">
        <w:rPr>
          <w:rFonts w:asciiTheme="minorHAnsi" w:hAnsiTheme="minorHAnsi"/>
          <w:sz w:val="22"/>
          <w:szCs w:val="22"/>
        </w:rPr>
        <w:t xml:space="preserve">  Present your responses as clearly as possible.  </w:t>
      </w:r>
    </w:p>
    <w:p w:rsidR="001477E2" w:rsidRPr="001E76B9" w:rsidRDefault="001477E2">
      <w:pPr>
        <w:pStyle w:val="Style1"/>
        <w:rPr>
          <w:rFonts w:asciiTheme="minorHAnsi" w:hAnsiTheme="minorHAnsi"/>
          <w:sz w:val="22"/>
          <w:szCs w:val="22"/>
        </w:rPr>
      </w:pPr>
      <w:r w:rsidRPr="001E76B9">
        <w:rPr>
          <w:rFonts w:asciiTheme="minorHAnsi" w:hAnsiTheme="minorHAnsi"/>
          <w:i/>
          <w:iCs/>
          <w:sz w:val="22"/>
          <w:szCs w:val="22"/>
        </w:rPr>
        <w:t>Be open to challenge</w:t>
      </w:r>
      <w:r w:rsidRPr="001E76B9">
        <w:rPr>
          <w:rFonts w:asciiTheme="minorHAnsi" w:hAnsiTheme="minorHAnsi"/>
          <w:sz w:val="22"/>
          <w:szCs w:val="22"/>
        </w:rPr>
        <w:t xml:space="preserve">. Answer questions in a way that encourages people to let you know if they do not understand or agree.  </w:t>
      </w:r>
    </w:p>
    <w:p w:rsidR="001477E2" w:rsidRPr="001E76B9" w:rsidRDefault="001477E2">
      <w:pPr>
        <w:pStyle w:val="Style1"/>
        <w:numPr>
          <w:ilvl w:val="0"/>
          <w:numId w:val="0"/>
        </w:numPr>
        <w:ind w:left="720" w:hanging="360"/>
        <w:rPr>
          <w:rFonts w:asciiTheme="minorHAnsi" w:hAnsiTheme="minorHAnsi"/>
          <w:sz w:val="22"/>
          <w:szCs w:val="22"/>
        </w:rPr>
      </w:pPr>
    </w:p>
    <w:p w:rsidR="001477E2" w:rsidRPr="001E76B9" w:rsidRDefault="001477E2">
      <w:pPr>
        <w:pStyle w:val="Heading3"/>
        <w:rPr>
          <w:rFonts w:asciiTheme="minorHAnsi" w:hAnsiTheme="minorHAnsi"/>
          <w:sz w:val="22"/>
          <w:szCs w:val="22"/>
        </w:rPr>
      </w:pPr>
      <w:r w:rsidRPr="001E76B9">
        <w:rPr>
          <w:rFonts w:asciiTheme="minorHAnsi" w:hAnsiTheme="minorHAnsi"/>
          <w:sz w:val="22"/>
          <w:szCs w:val="22"/>
        </w:rPr>
        <w:t>Giving Feedback</w:t>
      </w:r>
    </w:p>
    <w:p w:rsidR="001477E2" w:rsidRPr="001E76B9" w:rsidRDefault="001477E2">
      <w:pPr>
        <w:pStyle w:val="text"/>
        <w:rPr>
          <w:rFonts w:asciiTheme="minorHAnsi" w:hAnsiTheme="minorHAnsi"/>
          <w:sz w:val="22"/>
          <w:szCs w:val="22"/>
        </w:rPr>
      </w:pPr>
      <w:r w:rsidRPr="001E76B9">
        <w:rPr>
          <w:rFonts w:asciiTheme="minorHAnsi" w:hAnsiTheme="minorHAnsi"/>
          <w:sz w:val="22"/>
          <w:szCs w:val="22"/>
        </w:rPr>
        <w:t>Feedback must be given so the person receiving it can do the following:</w:t>
      </w:r>
    </w:p>
    <w:p w:rsidR="001477E2" w:rsidRPr="001E76B9" w:rsidRDefault="001477E2">
      <w:pPr>
        <w:pStyle w:val="Style1"/>
        <w:rPr>
          <w:rFonts w:asciiTheme="minorHAnsi" w:hAnsiTheme="minorHAnsi"/>
          <w:sz w:val="22"/>
          <w:szCs w:val="22"/>
        </w:rPr>
      </w:pPr>
      <w:r w:rsidRPr="001E76B9">
        <w:rPr>
          <w:rFonts w:asciiTheme="minorHAnsi" w:hAnsiTheme="minorHAnsi"/>
          <w:sz w:val="22"/>
          <w:szCs w:val="22"/>
        </w:rPr>
        <w:t>Hear it in the most objective, least defensive way possible.</w:t>
      </w:r>
    </w:p>
    <w:p w:rsidR="001477E2" w:rsidRPr="001E76B9" w:rsidRDefault="001477E2">
      <w:pPr>
        <w:pStyle w:val="Style1"/>
        <w:rPr>
          <w:rFonts w:asciiTheme="minorHAnsi" w:hAnsiTheme="minorHAnsi"/>
          <w:sz w:val="22"/>
          <w:szCs w:val="22"/>
        </w:rPr>
      </w:pPr>
      <w:r w:rsidRPr="001E76B9">
        <w:rPr>
          <w:rFonts w:asciiTheme="minorHAnsi" w:hAnsiTheme="minorHAnsi"/>
          <w:sz w:val="22"/>
          <w:szCs w:val="22"/>
        </w:rPr>
        <w:t>Understand it.</w:t>
      </w:r>
    </w:p>
    <w:p w:rsidR="001477E2" w:rsidRPr="001E76B9" w:rsidRDefault="001477E2">
      <w:pPr>
        <w:pStyle w:val="Style1"/>
        <w:rPr>
          <w:rFonts w:asciiTheme="minorHAnsi" w:hAnsiTheme="minorHAnsi"/>
          <w:sz w:val="22"/>
          <w:szCs w:val="22"/>
        </w:rPr>
      </w:pPr>
      <w:r w:rsidRPr="001E76B9">
        <w:rPr>
          <w:rFonts w:asciiTheme="minorHAnsi" w:hAnsiTheme="minorHAnsi"/>
          <w:sz w:val="22"/>
          <w:szCs w:val="22"/>
        </w:rPr>
        <w:t>Choose to use it or not use it.</w:t>
      </w:r>
    </w:p>
    <w:p w:rsidR="001477E2" w:rsidRPr="001E76B9" w:rsidRDefault="001477E2">
      <w:pPr>
        <w:pStyle w:val="Style1"/>
        <w:numPr>
          <w:ilvl w:val="0"/>
          <w:numId w:val="0"/>
        </w:numPr>
        <w:ind w:left="720" w:hanging="360"/>
        <w:rPr>
          <w:rFonts w:asciiTheme="minorHAnsi" w:hAnsiTheme="minorHAnsi"/>
          <w:sz w:val="22"/>
          <w:szCs w:val="22"/>
        </w:rPr>
      </w:pPr>
    </w:p>
    <w:p w:rsidR="001477E2" w:rsidRPr="001E76B9" w:rsidRDefault="001477E2">
      <w:pPr>
        <w:pStyle w:val="text"/>
        <w:rPr>
          <w:rFonts w:asciiTheme="minorHAnsi" w:hAnsiTheme="minorHAnsi"/>
          <w:sz w:val="22"/>
          <w:szCs w:val="22"/>
        </w:rPr>
      </w:pPr>
      <w:r w:rsidRPr="001E76B9">
        <w:rPr>
          <w:rFonts w:asciiTheme="minorHAnsi" w:hAnsiTheme="minorHAnsi"/>
          <w:sz w:val="22"/>
          <w:szCs w:val="22"/>
        </w:rPr>
        <w:lastRenderedPageBreak/>
        <w:t>Feedback should include the following characteristics:</w:t>
      </w:r>
    </w:p>
    <w:p w:rsidR="001477E2" w:rsidRPr="001E76B9" w:rsidRDefault="001477E2">
      <w:pPr>
        <w:pStyle w:val="Style1"/>
        <w:rPr>
          <w:rFonts w:asciiTheme="minorHAnsi" w:hAnsiTheme="minorHAnsi"/>
          <w:sz w:val="22"/>
          <w:szCs w:val="22"/>
        </w:rPr>
      </w:pPr>
      <w:r w:rsidRPr="001E76B9">
        <w:rPr>
          <w:rFonts w:asciiTheme="minorHAnsi" w:hAnsiTheme="minorHAnsi"/>
          <w:sz w:val="22"/>
          <w:szCs w:val="22"/>
        </w:rPr>
        <w:t>Descriptive rather than evaluative</w:t>
      </w:r>
    </w:p>
    <w:p w:rsidR="001477E2" w:rsidRPr="001E76B9" w:rsidRDefault="001477E2">
      <w:pPr>
        <w:pStyle w:val="Style1"/>
        <w:rPr>
          <w:rFonts w:asciiTheme="minorHAnsi" w:hAnsiTheme="minorHAnsi"/>
          <w:sz w:val="22"/>
          <w:szCs w:val="22"/>
        </w:rPr>
      </w:pPr>
      <w:r w:rsidRPr="001E76B9">
        <w:rPr>
          <w:rFonts w:asciiTheme="minorHAnsi" w:hAnsiTheme="minorHAnsi"/>
          <w:sz w:val="22"/>
          <w:szCs w:val="22"/>
        </w:rPr>
        <w:t>Specific rather than general</w:t>
      </w:r>
    </w:p>
    <w:p w:rsidR="001477E2" w:rsidRPr="001E76B9" w:rsidRDefault="001477E2">
      <w:pPr>
        <w:pStyle w:val="Style1"/>
        <w:rPr>
          <w:rFonts w:asciiTheme="minorHAnsi" w:hAnsiTheme="minorHAnsi"/>
          <w:sz w:val="22"/>
          <w:szCs w:val="22"/>
        </w:rPr>
      </w:pPr>
      <w:r w:rsidRPr="001E76B9">
        <w:rPr>
          <w:rFonts w:asciiTheme="minorHAnsi" w:hAnsiTheme="minorHAnsi"/>
          <w:sz w:val="22"/>
          <w:szCs w:val="22"/>
        </w:rPr>
        <w:t>Goal- or task-oriented</w:t>
      </w:r>
    </w:p>
    <w:p w:rsidR="001477E2" w:rsidRPr="001E76B9" w:rsidRDefault="001477E2">
      <w:pPr>
        <w:pStyle w:val="Style1"/>
        <w:rPr>
          <w:rFonts w:asciiTheme="minorHAnsi" w:hAnsiTheme="minorHAnsi"/>
          <w:sz w:val="22"/>
          <w:szCs w:val="22"/>
        </w:rPr>
      </w:pPr>
      <w:r w:rsidRPr="001E76B9">
        <w:rPr>
          <w:rFonts w:asciiTheme="minorHAnsi" w:hAnsiTheme="minorHAnsi"/>
          <w:sz w:val="22"/>
          <w:szCs w:val="22"/>
        </w:rPr>
        <w:t>Directed toward modifiable behavior</w:t>
      </w:r>
    </w:p>
    <w:p w:rsidR="001477E2" w:rsidRPr="001E76B9" w:rsidRDefault="001477E2">
      <w:pPr>
        <w:pStyle w:val="Style1"/>
        <w:rPr>
          <w:rFonts w:asciiTheme="minorHAnsi" w:hAnsiTheme="minorHAnsi"/>
          <w:sz w:val="22"/>
          <w:szCs w:val="22"/>
        </w:rPr>
      </w:pPr>
      <w:r w:rsidRPr="001E76B9">
        <w:rPr>
          <w:rFonts w:asciiTheme="minorHAnsi" w:hAnsiTheme="minorHAnsi"/>
          <w:sz w:val="22"/>
          <w:szCs w:val="22"/>
        </w:rPr>
        <w:t>Well-timed</w:t>
      </w:r>
    </w:p>
    <w:p w:rsidR="001477E2" w:rsidRPr="001E76B9" w:rsidRDefault="001477E2">
      <w:pPr>
        <w:pStyle w:val="Style1"/>
        <w:rPr>
          <w:rFonts w:asciiTheme="minorHAnsi" w:hAnsiTheme="minorHAnsi"/>
          <w:sz w:val="22"/>
          <w:szCs w:val="22"/>
        </w:rPr>
      </w:pPr>
      <w:r w:rsidRPr="001E76B9">
        <w:rPr>
          <w:rFonts w:asciiTheme="minorHAnsi" w:hAnsiTheme="minorHAnsi"/>
          <w:sz w:val="22"/>
          <w:szCs w:val="22"/>
        </w:rPr>
        <w:t>Both verbal and non-verbal</w:t>
      </w:r>
    </w:p>
    <w:p w:rsidR="001477E2" w:rsidRPr="001E76B9" w:rsidRDefault="001477E2">
      <w:pPr>
        <w:pStyle w:val="Heading5"/>
        <w:rPr>
          <w:rFonts w:asciiTheme="minorHAnsi" w:hAnsiTheme="minorHAnsi"/>
          <w:sz w:val="22"/>
          <w:szCs w:val="22"/>
        </w:rPr>
      </w:pPr>
      <w:r w:rsidRPr="001E76B9">
        <w:rPr>
          <w:rFonts w:asciiTheme="minorHAnsi" w:hAnsiTheme="minorHAnsi"/>
          <w:sz w:val="22"/>
          <w:szCs w:val="22"/>
        </w:rPr>
        <w:br w:type="page"/>
      </w:r>
      <w:r w:rsidRPr="001E76B9">
        <w:rPr>
          <w:rFonts w:asciiTheme="minorHAnsi" w:hAnsiTheme="minorHAnsi"/>
          <w:sz w:val="22"/>
          <w:szCs w:val="22"/>
        </w:rPr>
        <w:lastRenderedPageBreak/>
        <w:t>8.  Dealing with Challenging Situations</w:t>
      </w:r>
    </w:p>
    <w:p w:rsidR="001477E2" w:rsidRPr="001E76B9" w:rsidRDefault="001477E2">
      <w:pPr>
        <w:pStyle w:val="text"/>
        <w:rPr>
          <w:rFonts w:asciiTheme="minorHAnsi" w:hAnsiTheme="minorHAnsi"/>
          <w:sz w:val="22"/>
          <w:szCs w:val="22"/>
        </w:rPr>
      </w:pPr>
      <w:r w:rsidRPr="001E76B9">
        <w:rPr>
          <w:rFonts w:asciiTheme="minorHAnsi" w:hAnsiTheme="minorHAnsi"/>
          <w:sz w:val="22"/>
          <w:szCs w:val="22"/>
        </w:rPr>
        <w:t>Even if you respect all of the characteristics of adult learners, you may encounter participants who either remain uninvolved, refuse to cooperate, or try to dominate the class.  Some techniques for dealing with these situations are as follows:</w:t>
      </w:r>
    </w:p>
    <w:p w:rsidR="001477E2" w:rsidRPr="001E76B9" w:rsidRDefault="001477E2">
      <w:pPr>
        <w:pStyle w:val="text"/>
        <w:rPr>
          <w:rFonts w:asciiTheme="minorHAnsi" w:hAnsiTheme="minorHAnsi"/>
          <w:sz w:val="22"/>
          <w:szCs w:val="22"/>
        </w:rPr>
      </w:pPr>
    </w:p>
    <w:p w:rsidR="001477E2" w:rsidRPr="001E76B9" w:rsidRDefault="001477E2">
      <w:pPr>
        <w:pStyle w:val="Heading3"/>
        <w:rPr>
          <w:rFonts w:asciiTheme="minorHAnsi" w:hAnsiTheme="minorHAnsi"/>
          <w:sz w:val="22"/>
          <w:szCs w:val="22"/>
        </w:rPr>
      </w:pPr>
      <w:r w:rsidRPr="001E76B9">
        <w:rPr>
          <w:rFonts w:asciiTheme="minorHAnsi" w:hAnsiTheme="minorHAnsi"/>
          <w:sz w:val="22"/>
          <w:szCs w:val="22"/>
        </w:rPr>
        <w:t>The Uninvolved Participant</w:t>
      </w:r>
    </w:p>
    <w:p w:rsidR="001477E2" w:rsidRPr="001E76B9" w:rsidRDefault="001477E2">
      <w:pPr>
        <w:pStyle w:val="Style1"/>
        <w:rPr>
          <w:rFonts w:asciiTheme="minorHAnsi" w:hAnsiTheme="minorHAnsi"/>
          <w:sz w:val="22"/>
          <w:szCs w:val="22"/>
        </w:rPr>
      </w:pPr>
      <w:r w:rsidRPr="001E76B9">
        <w:rPr>
          <w:rFonts w:asciiTheme="minorHAnsi" w:hAnsiTheme="minorHAnsi"/>
          <w:sz w:val="22"/>
          <w:szCs w:val="22"/>
        </w:rPr>
        <w:t>Ignore the participant.</w:t>
      </w:r>
    </w:p>
    <w:p w:rsidR="001477E2" w:rsidRPr="001E76B9" w:rsidRDefault="001477E2">
      <w:pPr>
        <w:pStyle w:val="Style1"/>
        <w:rPr>
          <w:rFonts w:asciiTheme="minorHAnsi" w:hAnsiTheme="minorHAnsi"/>
          <w:sz w:val="22"/>
          <w:szCs w:val="22"/>
        </w:rPr>
      </w:pPr>
      <w:r w:rsidRPr="001E76B9">
        <w:rPr>
          <w:rFonts w:asciiTheme="minorHAnsi" w:hAnsiTheme="minorHAnsi"/>
          <w:sz w:val="22"/>
          <w:szCs w:val="22"/>
        </w:rPr>
        <w:t>Move physically closer to him/her as you are instructing.</w:t>
      </w:r>
    </w:p>
    <w:p w:rsidR="001477E2" w:rsidRPr="001E76B9" w:rsidRDefault="001477E2">
      <w:pPr>
        <w:pStyle w:val="Style1"/>
        <w:rPr>
          <w:rFonts w:asciiTheme="minorHAnsi" w:hAnsiTheme="minorHAnsi"/>
          <w:sz w:val="22"/>
          <w:szCs w:val="22"/>
        </w:rPr>
      </w:pPr>
      <w:r w:rsidRPr="001E76B9">
        <w:rPr>
          <w:rFonts w:asciiTheme="minorHAnsi" w:hAnsiTheme="minorHAnsi"/>
          <w:sz w:val="22"/>
          <w:szCs w:val="22"/>
        </w:rPr>
        <w:t>Give the participant more eye contact.</w:t>
      </w:r>
    </w:p>
    <w:p w:rsidR="001477E2" w:rsidRPr="001E76B9" w:rsidRDefault="001477E2">
      <w:pPr>
        <w:pStyle w:val="Style1"/>
        <w:rPr>
          <w:rFonts w:asciiTheme="minorHAnsi" w:hAnsiTheme="minorHAnsi"/>
          <w:sz w:val="22"/>
          <w:szCs w:val="22"/>
        </w:rPr>
      </w:pPr>
      <w:r w:rsidRPr="001E76B9">
        <w:rPr>
          <w:rFonts w:asciiTheme="minorHAnsi" w:hAnsiTheme="minorHAnsi"/>
          <w:sz w:val="22"/>
          <w:szCs w:val="22"/>
        </w:rPr>
        <w:t>Ask a direct question of that person.</w:t>
      </w:r>
    </w:p>
    <w:p w:rsidR="001477E2" w:rsidRPr="001E76B9" w:rsidRDefault="001477E2">
      <w:pPr>
        <w:pStyle w:val="Style1"/>
        <w:rPr>
          <w:rFonts w:asciiTheme="minorHAnsi" w:hAnsiTheme="minorHAnsi"/>
          <w:sz w:val="22"/>
          <w:szCs w:val="22"/>
        </w:rPr>
      </w:pPr>
      <w:r w:rsidRPr="001E76B9">
        <w:rPr>
          <w:rFonts w:asciiTheme="minorHAnsi" w:hAnsiTheme="minorHAnsi"/>
          <w:sz w:val="22"/>
          <w:szCs w:val="22"/>
        </w:rPr>
        <w:t>Use his or her name in an example.</w:t>
      </w:r>
    </w:p>
    <w:p w:rsidR="001477E2" w:rsidRPr="001E76B9" w:rsidRDefault="001477E2">
      <w:pPr>
        <w:pStyle w:val="Style1"/>
        <w:rPr>
          <w:rFonts w:asciiTheme="minorHAnsi" w:hAnsiTheme="minorHAnsi"/>
          <w:sz w:val="22"/>
          <w:szCs w:val="22"/>
        </w:rPr>
      </w:pPr>
      <w:r w:rsidRPr="001E76B9">
        <w:rPr>
          <w:rFonts w:asciiTheme="minorHAnsi" w:hAnsiTheme="minorHAnsi"/>
          <w:sz w:val="22"/>
          <w:szCs w:val="22"/>
        </w:rPr>
        <w:t>Separate uninvolved participants for small-group situations.</w:t>
      </w:r>
    </w:p>
    <w:p w:rsidR="001477E2" w:rsidRPr="001E76B9" w:rsidRDefault="001477E2">
      <w:pPr>
        <w:pStyle w:val="Style1"/>
        <w:rPr>
          <w:rFonts w:asciiTheme="minorHAnsi" w:hAnsiTheme="minorHAnsi"/>
          <w:sz w:val="22"/>
          <w:szCs w:val="22"/>
        </w:rPr>
      </w:pPr>
      <w:r w:rsidRPr="001E76B9">
        <w:rPr>
          <w:rFonts w:asciiTheme="minorHAnsi" w:hAnsiTheme="minorHAnsi"/>
          <w:sz w:val="22"/>
          <w:szCs w:val="22"/>
        </w:rPr>
        <w:t>Establish ahead of time that he/she will be the one to debrief the group’s response for the rest of the class.</w:t>
      </w:r>
    </w:p>
    <w:p w:rsidR="001477E2" w:rsidRPr="001E76B9" w:rsidRDefault="001477E2">
      <w:pPr>
        <w:pStyle w:val="Style1"/>
        <w:rPr>
          <w:rFonts w:asciiTheme="minorHAnsi" w:hAnsiTheme="minorHAnsi"/>
          <w:sz w:val="22"/>
          <w:szCs w:val="22"/>
        </w:rPr>
      </w:pPr>
      <w:r w:rsidRPr="001E76B9">
        <w:rPr>
          <w:rFonts w:asciiTheme="minorHAnsi" w:hAnsiTheme="minorHAnsi"/>
          <w:sz w:val="22"/>
          <w:szCs w:val="22"/>
        </w:rPr>
        <w:t>Engage in conversation with that participant during breaks.</w:t>
      </w:r>
    </w:p>
    <w:p w:rsidR="001477E2" w:rsidRPr="001E76B9" w:rsidRDefault="001477E2">
      <w:pPr>
        <w:pStyle w:val="text"/>
        <w:rPr>
          <w:rFonts w:asciiTheme="minorHAnsi" w:hAnsiTheme="minorHAnsi"/>
          <w:sz w:val="22"/>
          <w:szCs w:val="22"/>
        </w:rPr>
      </w:pPr>
    </w:p>
    <w:p w:rsidR="001477E2" w:rsidRPr="001E76B9" w:rsidRDefault="001477E2">
      <w:pPr>
        <w:pStyle w:val="Heading3"/>
        <w:rPr>
          <w:rFonts w:asciiTheme="minorHAnsi" w:hAnsiTheme="minorHAnsi"/>
          <w:sz w:val="22"/>
          <w:szCs w:val="22"/>
        </w:rPr>
      </w:pPr>
      <w:r w:rsidRPr="001E76B9">
        <w:rPr>
          <w:rFonts w:asciiTheme="minorHAnsi" w:hAnsiTheme="minorHAnsi"/>
          <w:sz w:val="22"/>
          <w:szCs w:val="22"/>
        </w:rPr>
        <w:t>The Uncooperative or Dominating Participant</w:t>
      </w:r>
    </w:p>
    <w:p w:rsidR="001477E2" w:rsidRPr="001E76B9" w:rsidRDefault="001477E2">
      <w:pPr>
        <w:pStyle w:val="Style1"/>
        <w:rPr>
          <w:rFonts w:asciiTheme="minorHAnsi" w:hAnsiTheme="minorHAnsi"/>
          <w:sz w:val="22"/>
          <w:szCs w:val="22"/>
        </w:rPr>
      </w:pPr>
      <w:r w:rsidRPr="001E76B9">
        <w:rPr>
          <w:rFonts w:asciiTheme="minorHAnsi" w:hAnsiTheme="minorHAnsi"/>
          <w:sz w:val="22"/>
          <w:szCs w:val="22"/>
        </w:rPr>
        <w:t>Break eye contact with that person.</w:t>
      </w:r>
    </w:p>
    <w:p w:rsidR="001477E2" w:rsidRPr="001E76B9" w:rsidRDefault="001477E2">
      <w:pPr>
        <w:pStyle w:val="Style1"/>
        <w:rPr>
          <w:rFonts w:asciiTheme="minorHAnsi" w:hAnsiTheme="minorHAnsi"/>
          <w:sz w:val="22"/>
          <w:szCs w:val="22"/>
        </w:rPr>
      </w:pPr>
      <w:r w:rsidRPr="001E76B9">
        <w:rPr>
          <w:rFonts w:asciiTheme="minorHAnsi" w:hAnsiTheme="minorHAnsi"/>
          <w:sz w:val="22"/>
          <w:szCs w:val="22"/>
        </w:rPr>
        <w:t>Avoid looking at that person when waiting for a response from the group to a question you have asked.</w:t>
      </w:r>
    </w:p>
    <w:p w:rsidR="001477E2" w:rsidRPr="001E76B9" w:rsidRDefault="001477E2">
      <w:pPr>
        <w:pStyle w:val="Style1"/>
        <w:rPr>
          <w:rFonts w:asciiTheme="minorHAnsi" w:hAnsiTheme="minorHAnsi"/>
          <w:sz w:val="22"/>
          <w:szCs w:val="22"/>
        </w:rPr>
      </w:pPr>
      <w:r w:rsidRPr="001E76B9">
        <w:rPr>
          <w:rFonts w:asciiTheme="minorHAnsi" w:hAnsiTheme="minorHAnsi"/>
          <w:sz w:val="22"/>
          <w:szCs w:val="22"/>
        </w:rPr>
        <w:t>Anticipate that other participants will use peer pressure to stifle the obnoxious behavior.</w:t>
      </w:r>
    </w:p>
    <w:p w:rsidR="001477E2" w:rsidRPr="001E76B9" w:rsidRDefault="001477E2">
      <w:pPr>
        <w:pStyle w:val="Style1"/>
        <w:rPr>
          <w:rFonts w:asciiTheme="minorHAnsi" w:hAnsiTheme="minorHAnsi"/>
          <w:sz w:val="22"/>
          <w:szCs w:val="22"/>
        </w:rPr>
      </w:pPr>
      <w:r w:rsidRPr="001E76B9">
        <w:rPr>
          <w:rFonts w:asciiTheme="minorHAnsi" w:hAnsiTheme="minorHAnsi"/>
          <w:sz w:val="22"/>
          <w:szCs w:val="22"/>
        </w:rPr>
        <w:t>Diffuse testy questions with a comment that indicates that you are not threatened, e.g., “That is an interesting point.”</w:t>
      </w:r>
    </w:p>
    <w:p w:rsidR="001477E2" w:rsidRPr="001E76B9" w:rsidRDefault="001477E2">
      <w:pPr>
        <w:pStyle w:val="Style1"/>
        <w:rPr>
          <w:rFonts w:asciiTheme="minorHAnsi" w:hAnsiTheme="minorHAnsi"/>
          <w:sz w:val="22"/>
          <w:szCs w:val="22"/>
        </w:rPr>
      </w:pPr>
      <w:r w:rsidRPr="001E76B9">
        <w:rPr>
          <w:rFonts w:asciiTheme="minorHAnsi" w:hAnsiTheme="minorHAnsi"/>
          <w:sz w:val="22"/>
          <w:szCs w:val="22"/>
        </w:rPr>
        <w:t>Handle monopolies by saying, “Those were good questions.”  “Who else has a question or comment?”</w:t>
      </w:r>
    </w:p>
    <w:p w:rsidR="001477E2" w:rsidRPr="001E76B9" w:rsidRDefault="001477E2">
      <w:pPr>
        <w:pStyle w:val="text"/>
        <w:rPr>
          <w:rFonts w:asciiTheme="minorHAnsi" w:hAnsiTheme="minorHAnsi"/>
          <w:sz w:val="22"/>
          <w:szCs w:val="22"/>
        </w:rPr>
      </w:pPr>
    </w:p>
    <w:p w:rsidR="001477E2" w:rsidRPr="001E76B9" w:rsidRDefault="001477E2">
      <w:pPr>
        <w:pStyle w:val="text"/>
        <w:rPr>
          <w:rFonts w:asciiTheme="minorHAnsi" w:hAnsiTheme="minorHAnsi"/>
          <w:sz w:val="22"/>
          <w:szCs w:val="22"/>
        </w:rPr>
      </w:pPr>
    </w:p>
    <w:p w:rsidR="001477E2" w:rsidRPr="001E76B9" w:rsidRDefault="001477E2">
      <w:pPr>
        <w:pStyle w:val="Heading5"/>
        <w:rPr>
          <w:rFonts w:asciiTheme="minorHAnsi" w:hAnsiTheme="minorHAnsi"/>
          <w:sz w:val="22"/>
          <w:szCs w:val="22"/>
        </w:rPr>
      </w:pPr>
      <w:r w:rsidRPr="001E76B9">
        <w:rPr>
          <w:rFonts w:asciiTheme="minorHAnsi" w:hAnsiTheme="minorHAnsi"/>
          <w:sz w:val="22"/>
          <w:szCs w:val="22"/>
        </w:rPr>
        <w:br w:type="page"/>
      </w:r>
      <w:r w:rsidRPr="001E76B9">
        <w:rPr>
          <w:rFonts w:asciiTheme="minorHAnsi" w:hAnsiTheme="minorHAnsi"/>
          <w:sz w:val="22"/>
          <w:szCs w:val="22"/>
        </w:rPr>
        <w:lastRenderedPageBreak/>
        <w:t>9.  HFMA’s Guidelines for Use of Copyrighted and Other Materials</w:t>
      </w:r>
    </w:p>
    <w:p w:rsidR="001477E2" w:rsidRPr="001E76B9" w:rsidRDefault="001477E2">
      <w:pPr>
        <w:pStyle w:val="text"/>
        <w:rPr>
          <w:rFonts w:asciiTheme="minorHAnsi" w:hAnsiTheme="minorHAnsi"/>
          <w:sz w:val="22"/>
          <w:szCs w:val="22"/>
        </w:rPr>
      </w:pPr>
      <w:r w:rsidRPr="001E76B9">
        <w:rPr>
          <w:rFonts w:asciiTheme="minorHAnsi" w:hAnsiTheme="minorHAnsi"/>
          <w:sz w:val="22"/>
          <w:szCs w:val="22"/>
        </w:rPr>
        <w:t>As a speaker, it is your responsibility to request and secure permission to reproduce all textual material or all artwork that you did not create for your presentation.  The following are some tips and guidelines to make this process as smooth as possible.</w:t>
      </w:r>
    </w:p>
    <w:p w:rsidR="001477E2" w:rsidRPr="001E76B9" w:rsidRDefault="001477E2">
      <w:pPr>
        <w:pStyle w:val="BodyText"/>
        <w:rPr>
          <w:rFonts w:asciiTheme="minorHAnsi" w:hAnsiTheme="minorHAnsi"/>
          <w:szCs w:val="22"/>
        </w:rPr>
      </w:pPr>
    </w:p>
    <w:p w:rsidR="001477E2" w:rsidRPr="001E76B9" w:rsidRDefault="001477E2">
      <w:pPr>
        <w:rPr>
          <w:rFonts w:asciiTheme="minorHAnsi" w:hAnsiTheme="minorHAnsi"/>
          <w:sz w:val="22"/>
          <w:szCs w:val="22"/>
        </w:rPr>
      </w:pPr>
      <w:r w:rsidRPr="001E76B9">
        <w:rPr>
          <w:rFonts w:asciiTheme="minorHAnsi" w:hAnsiTheme="minorHAnsi"/>
          <w:b/>
          <w:sz w:val="22"/>
          <w:szCs w:val="22"/>
        </w:rPr>
        <w:t xml:space="preserve">Textual Material: </w:t>
      </w:r>
      <w:r w:rsidRPr="001E76B9">
        <w:rPr>
          <w:rFonts w:asciiTheme="minorHAnsi" w:hAnsiTheme="minorHAnsi"/>
          <w:sz w:val="22"/>
          <w:szCs w:val="22"/>
        </w:rPr>
        <w:t>Any written material that you did not create generally requires permission of the author or the publisher. This includes long prose passages, poems, quotes from personal communications, interviews, questionnaires, dissertations, theses, regardless of length, that are not in the public domain or within the scope of fair use. (</w:t>
      </w:r>
      <w:r w:rsidR="00C74FE3" w:rsidRPr="001E76B9">
        <w:rPr>
          <w:rFonts w:asciiTheme="minorHAnsi" w:hAnsiTheme="minorHAnsi"/>
          <w:sz w:val="22"/>
          <w:szCs w:val="22"/>
        </w:rPr>
        <w:t>See</w:t>
      </w:r>
      <w:r w:rsidRPr="001E76B9">
        <w:rPr>
          <w:rFonts w:asciiTheme="minorHAnsi" w:hAnsiTheme="minorHAnsi"/>
          <w:sz w:val="22"/>
          <w:szCs w:val="22"/>
        </w:rPr>
        <w:t xml:space="preserve"> below)  Permission is not required for speeches, radio or television broadcasts, but these quotes should be properly attributed. </w:t>
      </w:r>
    </w:p>
    <w:p w:rsidR="001477E2" w:rsidRPr="001E76B9" w:rsidRDefault="001477E2">
      <w:pPr>
        <w:rPr>
          <w:rFonts w:asciiTheme="minorHAnsi" w:hAnsiTheme="minorHAnsi"/>
          <w:sz w:val="22"/>
          <w:szCs w:val="22"/>
        </w:rPr>
      </w:pPr>
    </w:p>
    <w:p w:rsidR="001477E2" w:rsidRPr="001E76B9" w:rsidRDefault="001477E2">
      <w:pPr>
        <w:rPr>
          <w:rFonts w:asciiTheme="minorHAnsi" w:hAnsiTheme="minorHAnsi"/>
          <w:sz w:val="22"/>
          <w:szCs w:val="22"/>
        </w:rPr>
      </w:pPr>
      <w:r w:rsidRPr="001E76B9">
        <w:rPr>
          <w:rFonts w:asciiTheme="minorHAnsi" w:hAnsiTheme="minorHAnsi"/>
          <w:b/>
          <w:sz w:val="22"/>
          <w:szCs w:val="22"/>
        </w:rPr>
        <w:t xml:space="preserve">Artwork:  </w:t>
      </w:r>
      <w:r w:rsidRPr="001E76B9">
        <w:rPr>
          <w:rFonts w:asciiTheme="minorHAnsi" w:hAnsiTheme="minorHAnsi"/>
          <w:sz w:val="22"/>
          <w:szCs w:val="22"/>
        </w:rPr>
        <w:t xml:space="preserve">This includes all tables, charts, drawings, photographs, and copyrighted images from the Internet.  If you did not create them yourself then you must obtain permission to use them in your work.  This is necessary for artwork you use in its original format, as well as any artwork to which you make revisions.  The credit line and copyright information should appear below the artwork, e.g. </w:t>
      </w:r>
      <w:r w:rsidRPr="001E76B9">
        <w:rPr>
          <w:rFonts w:asciiTheme="minorHAnsi" w:hAnsiTheme="minorHAnsi" w:cs="Arial"/>
          <w:sz w:val="22"/>
          <w:szCs w:val="22"/>
        </w:rPr>
        <w:t>“</w:t>
      </w:r>
      <w:r w:rsidRPr="001E76B9">
        <w:rPr>
          <w:rFonts w:asciiTheme="minorHAnsi" w:hAnsiTheme="minorHAnsi" w:cs="Arial"/>
          <w:i/>
          <w:sz w:val="22"/>
          <w:szCs w:val="22"/>
        </w:rPr>
        <w:t>The Chicago Manual of Style, 13</w:t>
      </w:r>
      <w:r w:rsidRPr="001E76B9">
        <w:rPr>
          <w:rFonts w:asciiTheme="minorHAnsi" w:hAnsiTheme="minorHAnsi" w:cs="Arial"/>
          <w:i/>
          <w:sz w:val="22"/>
          <w:szCs w:val="22"/>
          <w:vertAlign w:val="superscript"/>
        </w:rPr>
        <w:t>th</w:t>
      </w:r>
      <w:r w:rsidRPr="001E76B9">
        <w:rPr>
          <w:rFonts w:asciiTheme="minorHAnsi" w:hAnsiTheme="minorHAnsi" w:cs="Arial"/>
          <w:i/>
          <w:sz w:val="22"/>
          <w:szCs w:val="22"/>
        </w:rPr>
        <w:t xml:space="preserve"> Edition</w:t>
      </w:r>
      <w:r w:rsidRPr="001E76B9">
        <w:rPr>
          <w:rFonts w:asciiTheme="minorHAnsi" w:hAnsiTheme="minorHAnsi" w:cs="Arial"/>
          <w:sz w:val="22"/>
          <w:szCs w:val="22"/>
        </w:rPr>
        <w:t>, University of Chicago, 1982.  Reprinted with permission.”</w:t>
      </w:r>
      <w:r w:rsidRPr="001E76B9">
        <w:rPr>
          <w:rFonts w:asciiTheme="minorHAnsi" w:hAnsiTheme="minorHAnsi"/>
          <w:sz w:val="22"/>
          <w:szCs w:val="22"/>
        </w:rPr>
        <w:t xml:space="preserve"> </w:t>
      </w:r>
    </w:p>
    <w:p w:rsidR="001477E2" w:rsidRPr="001E76B9" w:rsidRDefault="001477E2">
      <w:pPr>
        <w:rPr>
          <w:rFonts w:asciiTheme="minorHAnsi" w:hAnsiTheme="minorHAnsi"/>
          <w:sz w:val="22"/>
          <w:szCs w:val="22"/>
        </w:rPr>
      </w:pPr>
    </w:p>
    <w:p w:rsidR="001477E2" w:rsidRPr="001E76B9" w:rsidRDefault="001477E2">
      <w:pPr>
        <w:rPr>
          <w:rFonts w:asciiTheme="minorHAnsi" w:hAnsiTheme="minorHAnsi"/>
          <w:sz w:val="22"/>
          <w:szCs w:val="22"/>
        </w:rPr>
      </w:pPr>
      <w:r w:rsidRPr="001E76B9">
        <w:rPr>
          <w:rFonts w:asciiTheme="minorHAnsi" w:hAnsiTheme="minorHAnsi"/>
          <w:b/>
          <w:sz w:val="22"/>
          <w:szCs w:val="22"/>
        </w:rPr>
        <w:t xml:space="preserve">Fair Use Doctrine: </w:t>
      </w:r>
      <w:r w:rsidRPr="001E76B9">
        <w:rPr>
          <w:rFonts w:asciiTheme="minorHAnsi" w:hAnsiTheme="minorHAnsi"/>
          <w:sz w:val="22"/>
          <w:szCs w:val="22"/>
        </w:rPr>
        <w:t>This doctrine is intended to protect the creator of the work while allowing for the free exchange of ideas.  To determine if your use of another’s material is within the range of fair use, ask yourself the following:</w:t>
      </w:r>
    </w:p>
    <w:p w:rsidR="001477E2" w:rsidRPr="001E76B9" w:rsidRDefault="001477E2">
      <w:pPr>
        <w:pStyle w:val="Style1"/>
        <w:rPr>
          <w:rFonts w:asciiTheme="minorHAnsi" w:hAnsiTheme="minorHAnsi"/>
          <w:b/>
          <w:sz w:val="22"/>
          <w:szCs w:val="22"/>
        </w:rPr>
      </w:pPr>
      <w:r w:rsidRPr="001E76B9">
        <w:rPr>
          <w:rFonts w:asciiTheme="minorHAnsi" w:hAnsiTheme="minorHAnsi"/>
          <w:sz w:val="22"/>
          <w:szCs w:val="22"/>
        </w:rPr>
        <w:t>Do you intend to use the copyrighted material for commercial, nonprofit, or educational purposes?  Use of the material for educational purposes is generally acceptable if it will not adversely affect the market, the value, or the reputation of the original.</w:t>
      </w:r>
    </w:p>
    <w:p w:rsidR="001477E2" w:rsidRPr="001E76B9" w:rsidRDefault="001477E2">
      <w:pPr>
        <w:pStyle w:val="Style1"/>
        <w:rPr>
          <w:rFonts w:asciiTheme="minorHAnsi" w:hAnsiTheme="minorHAnsi"/>
          <w:b/>
          <w:sz w:val="22"/>
          <w:szCs w:val="22"/>
        </w:rPr>
      </w:pPr>
      <w:r w:rsidRPr="001E76B9">
        <w:rPr>
          <w:rFonts w:asciiTheme="minorHAnsi" w:hAnsiTheme="minorHAnsi"/>
          <w:sz w:val="22"/>
          <w:szCs w:val="22"/>
        </w:rPr>
        <w:t xml:space="preserve">How large is the portion of this material to be used in relation to the copyrighted work as a whole?  For example, 500 words from a 5,000-word article </w:t>
      </w:r>
      <w:r w:rsidR="00C74FE3" w:rsidRPr="001E76B9">
        <w:rPr>
          <w:rFonts w:asciiTheme="minorHAnsi" w:hAnsiTheme="minorHAnsi"/>
          <w:sz w:val="22"/>
          <w:szCs w:val="22"/>
        </w:rPr>
        <w:t>are</w:t>
      </w:r>
      <w:r w:rsidRPr="001E76B9">
        <w:rPr>
          <w:rFonts w:asciiTheme="minorHAnsi" w:hAnsiTheme="minorHAnsi"/>
          <w:sz w:val="22"/>
          <w:szCs w:val="22"/>
        </w:rPr>
        <w:t xml:space="preserve"> more serious than 500 words from a 50,000-word book.</w:t>
      </w:r>
    </w:p>
    <w:p w:rsidR="001477E2" w:rsidRPr="001E76B9" w:rsidRDefault="001477E2">
      <w:pPr>
        <w:pStyle w:val="text"/>
        <w:rPr>
          <w:rFonts w:asciiTheme="minorHAnsi" w:hAnsiTheme="minorHAnsi"/>
          <w:sz w:val="22"/>
          <w:szCs w:val="22"/>
        </w:rPr>
      </w:pPr>
    </w:p>
    <w:p w:rsidR="001477E2" w:rsidRPr="001E76B9" w:rsidRDefault="001477E2">
      <w:pPr>
        <w:pStyle w:val="text"/>
        <w:rPr>
          <w:rFonts w:asciiTheme="minorHAnsi" w:hAnsiTheme="minorHAnsi"/>
          <w:sz w:val="22"/>
          <w:szCs w:val="22"/>
        </w:rPr>
      </w:pPr>
      <w:r w:rsidRPr="001E76B9">
        <w:rPr>
          <w:rFonts w:asciiTheme="minorHAnsi" w:hAnsiTheme="minorHAnsi"/>
          <w:sz w:val="22"/>
          <w:szCs w:val="22"/>
        </w:rPr>
        <w:t>Use of anything in its entirety is rarely acceptable, e.g., an entire chapter of a book or an article.  In general, to stay within the bounds of fair use:</w:t>
      </w:r>
    </w:p>
    <w:p w:rsidR="001477E2" w:rsidRPr="001E76B9" w:rsidRDefault="001477E2">
      <w:pPr>
        <w:pStyle w:val="Style1"/>
        <w:rPr>
          <w:rFonts w:asciiTheme="minorHAnsi" w:hAnsiTheme="minorHAnsi"/>
          <w:sz w:val="22"/>
          <w:szCs w:val="22"/>
        </w:rPr>
      </w:pPr>
      <w:r w:rsidRPr="001E76B9">
        <w:rPr>
          <w:rFonts w:asciiTheme="minorHAnsi" w:hAnsiTheme="minorHAnsi"/>
          <w:sz w:val="22"/>
          <w:szCs w:val="22"/>
        </w:rPr>
        <w:t>Never quote more than a few contiguous paragraphs at a time.</w:t>
      </w:r>
    </w:p>
    <w:p w:rsidR="001477E2" w:rsidRPr="001E76B9" w:rsidRDefault="001477E2">
      <w:pPr>
        <w:pStyle w:val="Style1"/>
        <w:rPr>
          <w:rFonts w:asciiTheme="minorHAnsi" w:hAnsiTheme="minorHAnsi"/>
          <w:sz w:val="22"/>
          <w:szCs w:val="22"/>
        </w:rPr>
      </w:pPr>
      <w:r w:rsidRPr="001E76B9">
        <w:rPr>
          <w:rFonts w:asciiTheme="minorHAnsi" w:hAnsiTheme="minorHAnsi"/>
          <w:sz w:val="22"/>
          <w:szCs w:val="22"/>
        </w:rPr>
        <w:t xml:space="preserve">Do not over-rely on quotes from one individual, even if they are scattered throughout your presentation materials. </w:t>
      </w:r>
    </w:p>
    <w:p w:rsidR="001477E2" w:rsidRPr="001E76B9" w:rsidRDefault="001477E2">
      <w:pPr>
        <w:pStyle w:val="Style1"/>
        <w:rPr>
          <w:rFonts w:asciiTheme="minorHAnsi" w:hAnsiTheme="minorHAnsi"/>
          <w:sz w:val="22"/>
          <w:szCs w:val="22"/>
        </w:rPr>
      </w:pPr>
      <w:r w:rsidRPr="001E76B9">
        <w:rPr>
          <w:rFonts w:asciiTheme="minorHAnsi" w:hAnsiTheme="minorHAnsi"/>
          <w:sz w:val="22"/>
          <w:szCs w:val="22"/>
        </w:rPr>
        <w:t>Use other’s material to illustrate or contrast</w:t>
      </w:r>
      <w:r w:rsidRPr="001E76B9">
        <w:rPr>
          <w:rFonts w:asciiTheme="minorHAnsi" w:hAnsiTheme="minorHAnsi"/>
          <w:i/>
          <w:sz w:val="22"/>
          <w:szCs w:val="22"/>
        </w:rPr>
        <w:t xml:space="preserve"> </w:t>
      </w:r>
      <w:r w:rsidRPr="001E76B9">
        <w:rPr>
          <w:rFonts w:asciiTheme="minorHAnsi" w:hAnsiTheme="minorHAnsi"/>
          <w:sz w:val="22"/>
          <w:szCs w:val="22"/>
        </w:rPr>
        <w:t xml:space="preserve">your concepts. </w:t>
      </w:r>
    </w:p>
    <w:p w:rsidR="001477E2" w:rsidRPr="001E76B9" w:rsidRDefault="001477E2">
      <w:pPr>
        <w:pStyle w:val="Style1"/>
        <w:rPr>
          <w:rFonts w:asciiTheme="minorHAnsi" w:hAnsiTheme="minorHAnsi"/>
          <w:sz w:val="22"/>
          <w:szCs w:val="22"/>
        </w:rPr>
      </w:pPr>
      <w:r w:rsidRPr="001E76B9">
        <w:rPr>
          <w:rFonts w:asciiTheme="minorHAnsi" w:hAnsiTheme="minorHAnsi"/>
          <w:sz w:val="22"/>
          <w:szCs w:val="22"/>
        </w:rPr>
        <w:t>Do not quote the material out of context, making it appear that the author is stating the opposite or different from what was intended.</w:t>
      </w:r>
    </w:p>
    <w:p w:rsidR="001477E2" w:rsidRPr="001E76B9" w:rsidRDefault="001477E2">
      <w:pPr>
        <w:pStyle w:val="Style1"/>
        <w:numPr>
          <w:ilvl w:val="0"/>
          <w:numId w:val="0"/>
        </w:numPr>
        <w:rPr>
          <w:rFonts w:asciiTheme="minorHAnsi" w:hAnsiTheme="minorHAnsi"/>
          <w:sz w:val="22"/>
          <w:szCs w:val="22"/>
        </w:rPr>
      </w:pPr>
    </w:p>
    <w:p w:rsidR="001477E2" w:rsidRPr="001E76B9" w:rsidRDefault="001477E2">
      <w:pPr>
        <w:rPr>
          <w:rFonts w:asciiTheme="minorHAnsi" w:hAnsiTheme="minorHAnsi"/>
          <w:sz w:val="22"/>
          <w:szCs w:val="22"/>
        </w:rPr>
      </w:pPr>
      <w:r w:rsidRPr="001E76B9">
        <w:rPr>
          <w:rFonts w:asciiTheme="minorHAnsi" w:hAnsiTheme="minorHAnsi"/>
          <w:b/>
          <w:sz w:val="22"/>
          <w:szCs w:val="22"/>
        </w:rPr>
        <w:t>Public Domain</w:t>
      </w:r>
      <w:r w:rsidRPr="001E76B9">
        <w:rPr>
          <w:rFonts w:asciiTheme="minorHAnsi" w:hAnsiTheme="minorHAnsi"/>
          <w:sz w:val="22"/>
          <w:szCs w:val="22"/>
        </w:rPr>
        <w:t>: Materials created by the United States government are generally in the public domain and may be used without permission, though a citation should be included as a note or reference in your materials, e.g., Source: 1990 U.S. Census of Population: General Population Characteristics: Volume CP-1-16, Table 2, p.7”</w:t>
      </w:r>
    </w:p>
    <w:p w:rsidR="001477E2" w:rsidRPr="001E76B9" w:rsidRDefault="001477E2">
      <w:pPr>
        <w:pStyle w:val="text"/>
        <w:rPr>
          <w:rFonts w:asciiTheme="minorHAnsi" w:hAnsiTheme="minorHAnsi"/>
          <w:sz w:val="22"/>
          <w:szCs w:val="22"/>
        </w:rPr>
      </w:pPr>
      <w:r w:rsidRPr="001E76B9">
        <w:rPr>
          <w:rFonts w:asciiTheme="minorHAnsi" w:hAnsiTheme="minorHAnsi"/>
          <w:sz w:val="22"/>
          <w:szCs w:val="22"/>
        </w:rPr>
        <w:t xml:space="preserve">Note that in some cases, material published by the U.S. government may include copyrighted material from other sources.  This material is </w:t>
      </w:r>
      <w:r w:rsidRPr="001E76B9">
        <w:rPr>
          <w:rFonts w:asciiTheme="minorHAnsi" w:hAnsiTheme="minorHAnsi"/>
          <w:i/>
          <w:sz w:val="22"/>
          <w:szCs w:val="22"/>
        </w:rPr>
        <w:t>not</w:t>
      </w:r>
      <w:r w:rsidRPr="001E76B9">
        <w:rPr>
          <w:rFonts w:asciiTheme="minorHAnsi" w:hAnsiTheme="minorHAnsi"/>
          <w:sz w:val="22"/>
          <w:szCs w:val="22"/>
        </w:rPr>
        <w:t xml:space="preserve"> in the public domain and is generally referenced on the same </w:t>
      </w:r>
      <w:r w:rsidRPr="001E76B9">
        <w:rPr>
          <w:rFonts w:asciiTheme="minorHAnsi" w:hAnsiTheme="minorHAnsi"/>
          <w:sz w:val="22"/>
          <w:szCs w:val="22"/>
        </w:rPr>
        <w:lastRenderedPageBreak/>
        <w:t xml:space="preserve">page, in a footnote, on the copyright page at the beginning of a book, or at the end of an article or pamphlet.  </w:t>
      </w:r>
      <w:r w:rsidR="00C74FE3">
        <w:rPr>
          <w:rFonts w:asciiTheme="minorHAnsi" w:hAnsiTheme="minorHAnsi"/>
          <w:sz w:val="22"/>
          <w:szCs w:val="22"/>
        </w:rPr>
        <w:t xml:space="preserve">Permission to </w:t>
      </w:r>
      <w:r w:rsidR="00C74FE3" w:rsidRPr="001E76B9">
        <w:rPr>
          <w:rFonts w:asciiTheme="minorHAnsi" w:hAnsiTheme="minorHAnsi"/>
          <w:sz w:val="22"/>
          <w:szCs w:val="22"/>
        </w:rPr>
        <w:t>utilize these materials should be obtained from the original source.</w:t>
      </w:r>
    </w:p>
    <w:p w:rsidR="001477E2" w:rsidRPr="001E76B9" w:rsidRDefault="001477E2">
      <w:pPr>
        <w:rPr>
          <w:rFonts w:asciiTheme="minorHAnsi" w:hAnsiTheme="minorHAnsi"/>
          <w:sz w:val="22"/>
          <w:szCs w:val="22"/>
        </w:rPr>
      </w:pPr>
    </w:p>
    <w:p w:rsidR="001477E2" w:rsidRPr="001E76B9" w:rsidRDefault="001477E2">
      <w:pPr>
        <w:ind w:right="-144"/>
        <w:rPr>
          <w:rFonts w:asciiTheme="minorHAnsi" w:hAnsiTheme="minorHAnsi"/>
          <w:sz w:val="22"/>
          <w:szCs w:val="22"/>
        </w:rPr>
      </w:pPr>
      <w:r w:rsidRPr="001E76B9">
        <w:rPr>
          <w:rFonts w:asciiTheme="minorHAnsi" w:hAnsiTheme="minorHAnsi"/>
          <w:b/>
          <w:sz w:val="22"/>
          <w:szCs w:val="22"/>
        </w:rPr>
        <w:t xml:space="preserve">Obtaining Permission: </w:t>
      </w:r>
      <w:r w:rsidRPr="001E76B9">
        <w:rPr>
          <w:rFonts w:asciiTheme="minorHAnsi" w:hAnsiTheme="minorHAnsi"/>
          <w:sz w:val="22"/>
          <w:szCs w:val="22"/>
        </w:rPr>
        <w:t>All requests for permission to use copyrighted material should be sent to the copyright holder in writing, and in duplicate.  The copyright holder should sign and return one copy of the request to you, along with any specific wording for the credit line, and any special conditions, e.g., for educational purpose only, for one-time use only.  The copyright holder will retain the second copy of the request.  Book, magazine and journal publishers, as well as university presses generally have permissions departments, or at least one individual that handles permission.  You should phone the publisher and ask for the Permissions Department or Permissions Editor</w:t>
      </w:r>
    </w:p>
    <w:p w:rsidR="001477E2" w:rsidRPr="001E76B9" w:rsidRDefault="001477E2">
      <w:pPr>
        <w:rPr>
          <w:rFonts w:asciiTheme="minorHAnsi" w:hAnsiTheme="minorHAnsi"/>
          <w:sz w:val="22"/>
          <w:szCs w:val="22"/>
        </w:rPr>
      </w:pPr>
    </w:p>
    <w:p w:rsidR="001477E2" w:rsidRPr="001E76B9" w:rsidRDefault="001477E2">
      <w:pPr>
        <w:pStyle w:val="text"/>
        <w:rPr>
          <w:rFonts w:asciiTheme="minorHAnsi" w:hAnsiTheme="minorHAnsi"/>
          <w:sz w:val="22"/>
          <w:szCs w:val="22"/>
        </w:rPr>
      </w:pPr>
      <w:r w:rsidRPr="001E76B9">
        <w:rPr>
          <w:rFonts w:asciiTheme="minorHAnsi" w:hAnsiTheme="minorHAnsi"/>
          <w:sz w:val="22"/>
          <w:szCs w:val="22"/>
        </w:rPr>
        <w:t>To facilitate the process, be sure your request is explicit.  Your letter should contain the following:</w:t>
      </w:r>
    </w:p>
    <w:p w:rsidR="001477E2" w:rsidRPr="001E76B9" w:rsidRDefault="001477E2">
      <w:pPr>
        <w:pStyle w:val="Style1"/>
        <w:rPr>
          <w:rFonts w:asciiTheme="minorHAnsi" w:hAnsiTheme="minorHAnsi"/>
          <w:sz w:val="22"/>
          <w:szCs w:val="22"/>
        </w:rPr>
      </w:pPr>
      <w:r w:rsidRPr="001E76B9">
        <w:rPr>
          <w:rFonts w:asciiTheme="minorHAnsi" w:hAnsiTheme="minorHAnsi"/>
          <w:sz w:val="22"/>
          <w:szCs w:val="22"/>
        </w:rPr>
        <w:t>Title of the original work, exact page number(s) of what is to be reprinted.  Include the figure or table numbers, title of poem, or the opening/closing lines of a prose passage.</w:t>
      </w:r>
    </w:p>
    <w:p w:rsidR="001477E2" w:rsidRPr="001E76B9" w:rsidRDefault="001477E2">
      <w:pPr>
        <w:pStyle w:val="Style1"/>
        <w:rPr>
          <w:rFonts w:asciiTheme="minorHAnsi" w:hAnsiTheme="minorHAnsi"/>
          <w:sz w:val="22"/>
          <w:szCs w:val="22"/>
        </w:rPr>
      </w:pPr>
      <w:r w:rsidRPr="001E76B9">
        <w:rPr>
          <w:rFonts w:asciiTheme="minorHAnsi" w:hAnsiTheme="minorHAnsi"/>
          <w:sz w:val="22"/>
          <w:szCs w:val="22"/>
        </w:rPr>
        <w:t>Information about the publication in which the author wishes to reproduce the material, e.g., title, approximate number of printed pages, form of publication (hardback, paperback, binder), publisher, probable date of publication, print run &amp; list price if available.  If you are requesting permission for a specific presentation or lecture, list the name of your presentation, the name of the conference, e.g., 1998 Corporate Compliance Conference, the sponsoring organization, e.g., Healthcare Financial Management Association, the date of your presentation.</w:t>
      </w:r>
    </w:p>
    <w:p w:rsidR="001477E2" w:rsidRPr="001E76B9" w:rsidRDefault="001477E2">
      <w:pPr>
        <w:pStyle w:val="Style1"/>
        <w:rPr>
          <w:rFonts w:asciiTheme="minorHAnsi" w:hAnsiTheme="minorHAnsi"/>
          <w:sz w:val="22"/>
          <w:szCs w:val="22"/>
        </w:rPr>
      </w:pPr>
      <w:r w:rsidRPr="001E76B9">
        <w:rPr>
          <w:rFonts w:asciiTheme="minorHAnsi" w:hAnsiTheme="minorHAnsi"/>
          <w:sz w:val="22"/>
          <w:szCs w:val="22"/>
        </w:rPr>
        <w:t>The kind of rights you are requesting.  In most cases, you would request “nonexclusive rights in the English language, for the number of editions (or presentations) ****– and, as will generally be the case for HFMA presentations, permission will need to be for more than one presentation or set of handouts if the material will be used on a recurring basis</w:t>
      </w:r>
    </w:p>
    <w:p w:rsidR="001477E2" w:rsidRPr="001E76B9" w:rsidRDefault="001477E2">
      <w:pPr>
        <w:rPr>
          <w:rFonts w:asciiTheme="minorHAnsi" w:hAnsiTheme="minorHAnsi"/>
          <w:sz w:val="22"/>
          <w:szCs w:val="22"/>
        </w:rPr>
      </w:pPr>
    </w:p>
    <w:p w:rsidR="001477E2" w:rsidRPr="001E76B9" w:rsidRDefault="001477E2">
      <w:pPr>
        <w:rPr>
          <w:rFonts w:asciiTheme="minorHAnsi" w:hAnsiTheme="minorHAnsi"/>
          <w:b/>
          <w:sz w:val="22"/>
          <w:szCs w:val="22"/>
        </w:rPr>
      </w:pPr>
      <w:r w:rsidRPr="001E76B9">
        <w:rPr>
          <w:rFonts w:asciiTheme="minorHAnsi" w:hAnsiTheme="minorHAnsi"/>
          <w:b/>
          <w:sz w:val="22"/>
          <w:szCs w:val="22"/>
        </w:rPr>
        <w:t xml:space="preserve">Acknowledging Permission: </w:t>
      </w:r>
      <w:r w:rsidRPr="001E76B9">
        <w:rPr>
          <w:rFonts w:asciiTheme="minorHAnsi" w:hAnsiTheme="minorHAnsi"/>
          <w:sz w:val="22"/>
          <w:szCs w:val="22"/>
        </w:rPr>
        <w:t>Whether or not the use of other’s material requires permission, you should give the exact source of material used:</w:t>
      </w:r>
      <w:r w:rsidRPr="001E76B9">
        <w:rPr>
          <w:rFonts w:asciiTheme="minorHAnsi" w:hAnsiTheme="minorHAnsi"/>
          <w:b/>
          <w:sz w:val="22"/>
          <w:szCs w:val="22"/>
        </w:rPr>
        <w:t xml:space="preserve">   </w:t>
      </w:r>
    </w:p>
    <w:p w:rsidR="001477E2" w:rsidRPr="001E76B9" w:rsidRDefault="001477E2">
      <w:pPr>
        <w:pStyle w:val="Style1"/>
        <w:rPr>
          <w:rFonts w:asciiTheme="minorHAnsi" w:hAnsiTheme="minorHAnsi"/>
          <w:sz w:val="22"/>
          <w:szCs w:val="22"/>
        </w:rPr>
      </w:pPr>
      <w:r w:rsidRPr="001E76B9">
        <w:rPr>
          <w:rFonts w:asciiTheme="minorHAnsi" w:hAnsiTheme="minorHAnsi"/>
          <w:sz w:val="22"/>
          <w:szCs w:val="22"/>
        </w:rPr>
        <w:t xml:space="preserve">Exact source of material, in a footnote, endnote or internal reference in the text material or in a source note or credit line for a table or illustration.  In instances where formal permission has been granted, you should, within reason, follow any special wording stipulated by the grantor.  </w:t>
      </w:r>
    </w:p>
    <w:p w:rsidR="001477E2" w:rsidRPr="001E76B9" w:rsidRDefault="001477E2">
      <w:pPr>
        <w:rPr>
          <w:rFonts w:asciiTheme="minorHAnsi" w:hAnsiTheme="minorHAnsi"/>
          <w:sz w:val="22"/>
          <w:szCs w:val="22"/>
        </w:rPr>
      </w:pPr>
    </w:p>
    <w:p w:rsidR="001477E2" w:rsidRPr="001E76B9" w:rsidRDefault="001477E2">
      <w:pPr>
        <w:rPr>
          <w:rFonts w:asciiTheme="minorHAnsi" w:hAnsiTheme="minorHAnsi"/>
          <w:sz w:val="22"/>
          <w:szCs w:val="22"/>
        </w:rPr>
      </w:pPr>
      <w:r w:rsidRPr="001E76B9">
        <w:rPr>
          <w:rFonts w:asciiTheme="minorHAnsi" w:hAnsiTheme="minorHAnsi"/>
          <w:b/>
          <w:sz w:val="22"/>
          <w:szCs w:val="22"/>
        </w:rPr>
        <w:t>Fees:</w:t>
      </w:r>
      <w:r w:rsidRPr="001E76B9">
        <w:rPr>
          <w:rFonts w:asciiTheme="minorHAnsi" w:hAnsiTheme="minorHAnsi"/>
          <w:sz w:val="22"/>
          <w:szCs w:val="22"/>
        </w:rPr>
        <w:t xml:space="preserve">  Be aware that some publishers may require a fee for the right to use copyrighted material.  Fees can start at $20.00. </w:t>
      </w:r>
    </w:p>
    <w:p w:rsidR="001477E2" w:rsidRPr="001E76B9" w:rsidRDefault="001477E2">
      <w:pPr>
        <w:rPr>
          <w:rFonts w:asciiTheme="minorHAnsi" w:hAnsiTheme="minorHAnsi"/>
          <w:sz w:val="22"/>
          <w:szCs w:val="22"/>
        </w:rPr>
      </w:pPr>
    </w:p>
    <w:p w:rsidR="001477E2" w:rsidRPr="001E76B9" w:rsidRDefault="001477E2">
      <w:pPr>
        <w:rPr>
          <w:rFonts w:asciiTheme="minorHAnsi" w:hAnsiTheme="minorHAnsi"/>
          <w:sz w:val="22"/>
          <w:szCs w:val="22"/>
        </w:rPr>
      </w:pPr>
      <w:r w:rsidRPr="001E76B9">
        <w:rPr>
          <w:rFonts w:asciiTheme="minorHAnsi" w:hAnsiTheme="minorHAnsi"/>
          <w:b/>
          <w:sz w:val="22"/>
          <w:szCs w:val="22"/>
        </w:rPr>
        <w:t xml:space="preserve">Additional References </w:t>
      </w:r>
      <w:r w:rsidRPr="001E76B9">
        <w:rPr>
          <w:rFonts w:asciiTheme="minorHAnsi" w:hAnsiTheme="minorHAnsi"/>
          <w:sz w:val="22"/>
          <w:szCs w:val="22"/>
        </w:rPr>
        <w:t>on copyright and permissions can be found in:</w:t>
      </w:r>
    </w:p>
    <w:p w:rsidR="001477E2" w:rsidRPr="001E76B9" w:rsidRDefault="001477E2">
      <w:pPr>
        <w:pStyle w:val="Style1"/>
        <w:rPr>
          <w:rFonts w:asciiTheme="minorHAnsi" w:hAnsiTheme="minorHAnsi"/>
          <w:sz w:val="22"/>
          <w:szCs w:val="22"/>
        </w:rPr>
      </w:pPr>
      <w:r w:rsidRPr="001E76B9">
        <w:rPr>
          <w:rFonts w:asciiTheme="minorHAnsi" w:hAnsiTheme="minorHAnsi"/>
          <w:i/>
          <w:sz w:val="22"/>
          <w:szCs w:val="22"/>
        </w:rPr>
        <w:t xml:space="preserve">The </w:t>
      </w:r>
      <w:r w:rsidRPr="001E76B9">
        <w:rPr>
          <w:rFonts w:asciiTheme="minorHAnsi" w:hAnsiTheme="minorHAnsi"/>
          <w:sz w:val="22"/>
          <w:szCs w:val="22"/>
        </w:rPr>
        <w:t>Chicago Manual of Style, The University of Chicago Press</w:t>
      </w:r>
    </w:p>
    <w:p w:rsidR="001477E2" w:rsidRPr="00FE4382" w:rsidRDefault="00963E93" w:rsidP="007A66BC">
      <w:pPr>
        <w:pStyle w:val="Style1"/>
        <w:rPr>
          <w:rFonts w:asciiTheme="minorHAnsi" w:hAnsiTheme="minorHAnsi"/>
          <w:sz w:val="22"/>
          <w:szCs w:val="22"/>
        </w:rPr>
        <w:sectPr w:rsidR="001477E2" w:rsidRPr="00FE4382" w:rsidSect="001E76B9">
          <w:headerReference w:type="first" r:id="rId10"/>
          <w:footerReference w:type="first" r:id="rId11"/>
          <w:pgSz w:w="12240" w:h="15840" w:code="1"/>
          <w:pgMar w:top="1296" w:right="1267" w:bottom="1440" w:left="1584" w:header="432" w:footer="720" w:gutter="0"/>
          <w:pgNumType w:start="1" w:chapStyle="1"/>
          <w:cols w:space="720"/>
          <w:docGrid w:linePitch="360"/>
        </w:sectPr>
      </w:pPr>
      <w:hyperlink r:id="rId12" w:history="1">
        <w:r w:rsidR="00C74FE3" w:rsidRPr="001E76B9">
          <w:rPr>
            <w:rStyle w:val="Hyperlink"/>
            <w:rFonts w:asciiTheme="minorHAnsi" w:hAnsiTheme="minorHAnsi"/>
            <w:color w:val="auto"/>
            <w:sz w:val="22"/>
            <w:szCs w:val="22"/>
            <w:u w:val="none"/>
          </w:rPr>
          <w:t>http://www.loc.gov/copy</w:t>
        </w:r>
        <w:bookmarkStart w:id="0" w:name="_GoBack"/>
        <w:bookmarkEnd w:id="0"/>
        <w:r w:rsidR="00C74FE3" w:rsidRPr="001E76B9">
          <w:rPr>
            <w:rStyle w:val="Hyperlink"/>
            <w:rFonts w:asciiTheme="minorHAnsi" w:hAnsiTheme="minorHAnsi"/>
            <w:color w:val="auto"/>
            <w:sz w:val="22"/>
            <w:szCs w:val="22"/>
            <w:u w:val="none"/>
          </w:rPr>
          <w:t>right</w:t>
        </w:r>
      </w:hyperlink>
      <w:r w:rsidR="00C74FE3" w:rsidRPr="001E76B9">
        <w:rPr>
          <w:rFonts w:asciiTheme="minorHAnsi" w:hAnsiTheme="minorHAnsi"/>
          <w:sz w:val="22"/>
          <w:szCs w:val="22"/>
        </w:rPr>
        <w:t xml:space="preserve"> </w:t>
      </w:r>
      <w:r w:rsidR="00C74FE3">
        <w:rPr>
          <w:rFonts w:asciiTheme="minorHAnsi" w:hAnsiTheme="minorHAnsi"/>
          <w:sz w:val="22"/>
          <w:szCs w:val="22"/>
        </w:rPr>
        <w:t>- t</w:t>
      </w:r>
      <w:r w:rsidR="00C74FE3" w:rsidRPr="001E76B9">
        <w:rPr>
          <w:rFonts w:asciiTheme="minorHAnsi" w:hAnsiTheme="minorHAnsi"/>
          <w:sz w:val="22"/>
          <w:szCs w:val="22"/>
        </w:rPr>
        <w:t>his is the U.S. Copyright Office’s Web site</w:t>
      </w:r>
    </w:p>
    <w:p w:rsidR="001477E2" w:rsidRPr="001E76B9" w:rsidRDefault="001477E2" w:rsidP="004F14D9">
      <w:pPr>
        <w:pStyle w:val="Style1"/>
        <w:numPr>
          <w:ilvl w:val="0"/>
          <w:numId w:val="0"/>
        </w:numPr>
        <w:ind w:right="29"/>
        <w:rPr>
          <w:rFonts w:asciiTheme="minorHAnsi" w:hAnsiTheme="minorHAnsi"/>
          <w:b/>
          <w:bCs/>
          <w:sz w:val="22"/>
          <w:szCs w:val="22"/>
        </w:rPr>
      </w:pPr>
    </w:p>
    <w:p w:rsidR="001477E2" w:rsidRPr="001E76B9" w:rsidRDefault="001477E2">
      <w:pPr>
        <w:pStyle w:val="Style1"/>
        <w:numPr>
          <w:ilvl w:val="0"/>
          <w:numId w:val="0"/>
        </w:numPr>
        <w:ind w:right="29"/>
        <w:jc w:val="center"/>
        <w:rPr>
          <w:rFonts w:asciiTheme="minorHAnsi" w:hAnsiTheme="minorHAnsi"/>
          <w:b/>
          <w:bCs/>
          <w:sz w:val="22"/>
          <w:szCs w:val="22"/>
        </w:rPr>
      </w:pPr>
    </w:p>
    <w:p w:rsidR="001477E2" w:rsidRPr="001E76B9" w:rsidRDefault="001477E2">
      <w:pPr>
        <w:pStyle w:val="Style1"/>
        <w:numPr>
          <w:ilvl w:val="0"/>
          <w:numId w:val="0"/>
        </w:numPr>
        <w:ind w:right="29"/>
        <w:jc w:val="center"/>
        <w:rPr>
          <w:rFonts w:asciiTheme="minorHAnsi" w:hAnsiTheme="minorHAnsi"/>
          <w:b/>
          <w:bCs/>
          <w:sz w:val="22"/>
          <w:szCs w:val="22"/>
        </w:rPr>
      </w:pPr>
    </w:p>
    <w:p w:rsidR="001477E2" w:rsidRPr="001E76B9" w:rsidRDefault="001477E2">
      <w:pPr>
        <w:pStyle w:val="Style1"/>
        <w:numPr>
          <w:ilvl w:val="0"/>
          <w:numId w:val="0"/>
        </w:numPr>
        <w:ind w:right="29"/>
        <w:jc w:val="center"/>
        <w:rPr>
          <w:rFonts w:asciiTheme="minorHAnsi" w:hAnsiTheme="minorHAnsi"/>
          <w:b/>
          <w:bCs/>
          <w:sz w:val="22"/>
          <w:szCs w:val="22"/>
        </w:rPr>
      </w:pPr>
    </w:p>
    <w:p w:rsidR="001477E2" w:rsidRPr="001E76B9" w:rsidRDefault="001477E2">
      <w:pPr>
        <w:pStyle w:val="Style1"/>
        <w:numPr>
          <w:ilvl w:val="0"/>
          <w:numId w:val="0"/>
        </w:numPr>
        <w:ind w:right="29"/>
        <w:jc w:val="center"/>
        <w:rPr>
          <w:rFonts w:asciiTheme="minorHAnsi" w:hAnsiTheme="minorHAnsi"/>
          <w:b/>
          <w:bCs/>
          <w:sz w:val="22"/>
          <w:szCs w:val="22"/>
        </w:rPr>
      </w:pPr>
    </w:p>
    <w:p w:rsidR="001477E2" w:rsidRPr="001E76B9" w:rsidRDefault="001477E2">
      <w:pPr>
        <w:pStyle w:val="Style1"/>
        <w:numPr>
          <w:ilvl w:val="0"/>
          <w:numId w:val="0"/>
        </w:numPr>
        <w:ind w:right="29"/>
        <w:jc w:val="center"/>
        <w:rPr>
          <w:rFonts w:asciiTheme="minorHAnsi" w:hAnsiTheme="minorHAnsi"/>
          <w:b/>
          <w:bCs/>
          <w:sz w:val="22"/>
          <w:szCs w:val="22"/>
        </w:rPr>
      </w:pPr>
    </w:p>
    <w:p w:rsidR="001477E2" w:rsidRPr="001E76B9" w:rsidRDefault="001477E2">
      <w:pPr>
        <w:pStyle w:val="Style1"/>
        <w:numPr>
          <w:ilvl w:val="0"/>
          <w:numId w:val="0"/>
        </w:numPr>
        <w:ind w:right="29"/>
        <w:jc w:val="center"/>
        <w:rPr>
          <w:rFonts w:asciiTheme="minorHAnsi" w:hAnsiTheme="minorHAnsi"/>
          <w:b/>
          <w:bCs/>
          <w:sz w:val="22"/>
          <w:szCs w:val="22"/>
        </w:rPr>
      </w:pPr>
    </w:p>
    <w:p w:rsidR="001477E2" w:rsidRPr="001E76B9" w:rsidRDefault="001477E2">
      <w:pPr>
        <w:pStyle w:val="Style1"/>
        <w:numPr>
          <w:ilvl w:val="0"/>
          <w:numId w:val="0"/>
        </w:numPr>
        <w:ind w:right="29"/>
        <w:jc w:val="center"/>
        <w:rPr>
          <w:rFonts w:asciiTheme="minorHAnsi" w:hAnsiTheme="minorHAnsi"/>
          <w:b/>
          <w:bCs/>
          <w:sz w:val="22"/>
          <w:szCs w:val="22"/>
        </w:rPr>
      </w:pPr>
    </w:p>
    <w:p w:rsidR="001477E2" w:rsidRPr="001E76B9" w:rsidRDefault="001477E2">
      <w:pPr>
        <w:pStyle w:val="Style1"/>
        <w:numPr>
          <w:ilvl w:val="0"/>
          <w:numId w:val="0"/>
        </w:numPr>
        <w:ind w:right="29"/>
        <w:jc w:val="center"/>
        <w:rPr>
          <w:rFonts w:asciiTheme="minorHAnsi" w:hAnsiTheme="minorHAnsi"/>
          <w:b/>
          <w:bCs/>
          <w:sz w:val="22"/>
          <w:szCs w:val="22"/>
        </w:rPr>
      </w:pPr>
    </w:p>
    <w:p w:rsidR="001477E2" w:rsidRPr="001E76B9" w:rsidRDefault="001477E2">
      <w:pPr>
        <w:pStyle w:val="Style1"/>
        <w:numPr>
          <w:ilvl w:val="0"/>
          <w:numId w:val="0"/>
        </w:numPr>
        <w:ind w:right="29"/>
        <w:jc w:val="center"/>
        <w:rPr>
          <w:rFonts w:asciiTheme="minorHAnsi" w:hAnsiTheme="minorHAnsi"/>
          <w:b/>
          <w:bCs/>
          <w:sz w:val="22"/>
          <w:szCs w:val="22"/>
        </w:rPr>
      </w:pPr>
    </w:p>
    <w:p w:rsidR="001477E2" w:rsidRPr="001E76B9" w:rsidRDefault="001477E2">
      <w:pPr>
        <w:pStyle w:val="Style1"/>
        <w:numPr>
          <w:ilvl w:val="0"/>
          <w:numId w:val="0"/>
        </w:numPr>
        <w:ind w:right="29"/>
        <w:jc w:val="center"/>
        <w:rPr>
          <w:rFonts w:asciiTheme="minorHAnsi" w:hAnsiTheme="minorHAnsi"/>
          <w:b/>
          <w:bCs/>
          <w:sz w:val="22"/>
          <w:szCs w:val="22"/>
        </w:rPr>
      </w:pPr>
    </w:p>
    <w:p w:rsidR="001477E2" w:rsidRPr="001E76B9" w:rsidRDefault="001477E2">
      <w:pPr>
        <w:pStyle w:val="Style1"/>
        <w:numPr>
          <w:ilvl w:val="0"/>
          <w:numId w:val="0"/>
        </w:numPr>
        <w:ind w:right="29"/>
        <w:jc w:val="center"/>
        <w:rPr>
          <w:rFonts w:asciiTheme="minorHAnsi" w:hAnsiTheme="minorHAnsi"/>
          <w:b/>
          <w:bCs/>
          <w:sz w:val="22"/>
          <w:szCs w:val="22"/>
        </w:rPr>
      </w:pPr>
    </w:p>
    <w:p w:rsidR="001477E2" w:rsidRPr="001E76B9" w:rsidRDefault="001477E2">
      <w:pPr>
        <w:pStyle w:val="Style1"/>
        <w:numPr>
          <w:ilvl w:val="0"/>
          <w:numId w:val="0"/>
        </w:numPr>
        <w:ind w:right="29"/>
        <w:jc w:val="center"/>
        <w:rPr>
          <w:rFonts w:asciiTheme="minorHAnsi" w:hAnsiTheme="minorHAnsi"/>
          <w:b/>
          <w:bCs/>
          <w:sz w:val="22"/>
          <w:szCs w:val="22"/>
        </w:rPr>
      </w:pPr>
    </w:p>
    <w:p w:rsidR="001477E2" w:rsidRPr="001E76B9" w:rsidRDefault="001477E2">
      <w:pPr>
        <w:pStyle w:val="Style1"/>
        <w:numPr>
          <w:ilvl w:val="0"/>
          <w:numId w:val="0"/>
        </w:numPr>
        <w:ind w:right="29"/>
        <w:jc w:val="center"/>
        <w:rPr>
          <w:rFonts w:asciiTheme="minorHAnsi" w:hAnsiTheme="minorHAnsi"/>
          <w:b/>
          <w:bCs/>
          <w:sz w:val="22"/>
          <w:szCs w:val="22"/>
        </w:rPr>
      </w:pPr>
    </w:p>
    <w:p w:rsidR="001477E2" w:rsidRPr="001E76B9" w:rsidRDefault="001477E2">
      <w:pPr>
        <w:pStyle w:val="Style1"/>
        <w:numPr>
          <w:ilvl w:val="0"/>
          <w:numId w:val="0"/>
        </w:numPr>
        <w:ind w:right="29"/>
        <w:jc w:val="center"/>
        <w:rPr>
          <w:rFonts w:asciiTheme="minorHAnsi" w:hAnsiTheme="minorHAnsi"/>
          <w:b/>
          <w:bCs/>
          <w:sz w:val="22"/>
          <w:szCs w:val="22"/>
        </w:rPr>
      </w:pPr>
    </w:p>
    <w:p w:rsidR="001477E2" w:rsidRPr="001E76B9" w:rsidRDefault="001477E2">
      <w:pPr>
        <w:pStyle w:val="Style1"/>
        <w:numPr>
          <w:ilvl w:val="0"/>
          <w:numId w:val="0"/>
        </w:numPr>
        <w:ind w:right="29"/>
        <w:jc w:val="center"/>
        <w:rPr>
          <w:rFonts w:asciiTheme="minorHAnsi" w:hAnsiTheme="minorHAnsi"/>
          <w:b/>
          <w:bCs/>
          <w:sz w:val="22"/>
          <w:szCs w:val="22"/>
        </w:rPr>
      </w:pPr>
    </w:p>
    <w:p w:rsidR="001477E2" w:rsidRPr="001E76B9" w:rsidRDefault="001477E2">
      <w:pPr>
        <w:pStyle w:val="Style1"/>
        <w:numPr>
          <w:ilvl w:val="0"/>
          <w:numId w:val="0"/>
        </w:numPr>
        <w:ind w:right="29"/>
        <w:jc w:val="center"/>
        <w:rPr>
          <w:rFonts w:asciiTheme="minorHAnsi" w:hAnsiTheme="minorHAnsi"/>
          <w:b/>
          <w:bCs/>
          <w:sz w:val="22"/>
          <w:szCs w:val="22"/>
        </w:rPr>
      </w:pPr>
    </w:p>
    <w:p w:rsidR="001477E2" w:rsidRPr="001E76B9" w:rsidRDefault="001477E2">
      <w:pPr>
        <w:pStyle w:val="Style1"/>
        <w:numPr>
          <w:ilvl w:val="0"/>
          <w:numId w:val="0"/>
        </w:numPr>
        <w:ind w:right="29"/>
        <w:rPr>
          <w:rFonts w:asciiTheme="minorHAnsi" w:hAnsiTheme="minorHAnsi"/>
          <w:b/>
          <w:bCs/>
          <w:sz w:val="22"/>
          <w:szCs w:val="22"/>
        </w:rPr>
      </w:pPr>
    </w:p>
    <w:p w:rsidR="001477E2" w:rsidRPr="001E76B9" w:rsidRDefault="001477E2">
      <w:pPr>
        <w:pStyle w:val="Style1"/>
        <w:numPr>
          <w:ilvl w:val="0"/>
          <w:numId w:val="0"/>
        </w:numPr>
        <w:ind w:right="29"/>
        <w:jc w:val="center"/>
        <w:rPr>
          <w:rFonts w:asciiTheme="minorHAnsi" w:hAnsiTheme="minorHAnsi"/>
          <w:b/>
          <w:bCs/>
          <w:sz w:val="22"/>
          <w:szCs w:val="22"/>
        </w:rPr>
      </w:pPr>
    </w:p>
    <w:p w:rsidR="001477E2" w:rsidRPr="001E76B9" w:rsidRDefault="001477E2">
      <w:pPr>
        <w:pStyle w:val="Style1"/>
        <w:numPr>
          <w:ilvl w:val="0"/>
          <w:numId w:val="0"/>
        </w:numPr>
        <w:ind w:right="29"/>
        <w:jc w:val="center"/>
        <w:rPr>
          <w:rFonts w:asciiTheme="minorHAnsi" w:hAnsiTheme="minorHAnsi"/>
          <w:b/>
          <w:bCs/>
          <w:sz w:val="22"/>
          <w:szCs w:val="22"/>
        </w:rPr>
      </w:pPr>
    </w:p>
    <w:p w:rsidR="001477E2" w:rsidRPr="001E76B9" w:rsidRDefault="001477E2">
      <w:pPr>
        <w:pStyle w:val="Style1"/>
        <w:numPr>
          <w:ilvl w:val="0"/>
          <w:numId w:val="0"/>
        </w:numPr>
        <w:ind w:right="29"/>
        <w:jc w:val="center"/>
        <w:rPr>
          <w:rFonts w:asciiTheme="minorHAnsi" w:hAnsiTheme="minorHAnsi"/>
          <w:b/>
          <w:bCs/>
          <w:sz w:val="22"/>
          <w:szCs w:val="22"/>
        </w:rPr>
      </w:pPr>
    </w:p>
    <w:p w:rsidR="001477E2" w:rsidRPr="001E76B9" w:rsidRDefault="001477E2">
      <w:pPr>
        <w:pStyle w:val="Style1"/>
        <w:numPr>
          <w:ilvl w:val="0"/>
          <w:numId w:val="0"/>
        </w:numPr>
        <w:ind w:right="29"/>
        <w:jc w:val="center"/>
        <w:rPr>
          <w:rFonts w:asciiTheme="minorHAnsi" w:hAnsiTheme="minorHAnsi"/>
          <w:b/>
          <w:bCs/>
          <w:sz w:val="22"/>
          <w:szCs w:val="22"/>
        </w:rPr>
      </w:pPr>
    </w:p>
    <w:p w:rsidR="001477E2" w:rsidRPr="001E76B9" w:rsidRDefault="001477E2">
      <w:pPr>
        <w:pStyle w:val="Style1"/>
        <w:numPr>
          <w:ilvl w:val="0"/>
          <w:numId w:val="0"/>
        </w:numPr>
        <w:ind w:right="29"/>
        <w:jc w:val="center"/>
        <w:rPr>
          <w:rFonts w:asciiTheme="minorHAnsi" w:hAnsiTheme="minorHAnsi"/>
          <w:b/>
          <w:bCs/>
          <w:sz w:val="22"/>
          <w:szCs w:val="22"/>
        </w:rPr>
      </w:pPr>
    </w:p>
    <w:p w:rsidR="001477E2" w:rsidRPr="001E76B9" w:rsidRDefault="001477E2">
      <w:pPr>
        <w:pStyle w:val="Style1"/>
        <w:numPr>
          <w:ilvl w:val="0"/>
          <w:numId w:val="0"/>
        </w:numPr>
        <w:ind w:right="29"/>
        <w:jc w:val="center"/>
        <w:rPr>
          <w:rFonts w:asciiTheme="minorHAnsi" w:hAnsiTheme="minorHAnsi"/>
          <w:b/>
          <w:bCs/>
          <w:sz w:val="22"/>
          <w:szCs w:val="22"/>
        </w:rPr>
      </w:pPr>
    </w:p>
    <w:p w:rsidR="001477E2" w:rsidRPr="001E76B9" w:rsidRDefault="001477E2">
      <w:pPr>
        <w:pStyle w:val="Style1"/>
        <w:numPr>
          <w:ilvl w:val="0"/>
          <w:numId w:val="0"/>
        </w:numPr>
        <w:ind w:right="29"/>
        <w:jc w:val="center"/>
        <w:rPr>
          <w:rFonts w:asciiTheme="minorHAnsi" w:hAnsiTheme="minorHAnsi"/>
          <w:b/>
          <w:bCs/>
          <w:sz w:val="22"/>
          <w:szCs w:val="22"/>
        </w:rPr>
      </w:pPr>
    </w:p>
    <w:p w:rsidR="001477E2" w:rsidRPr="001E76B9" w:rsidRDefault="001477E2">
      <w:pPr>
        <w:pStyle w:val="Style1"/>
        <w:numPr>
          <w:ilvl w:val="0"/>
          <w:numId w:val="0"/>
        </w:numPr>
        <w:ind w:right="29"/>
        <w:jc w:val="center"/>
        <w:rPr>
          <w:rFonts w:asciiTheme="minorHAnsi" w:hAnsiTheme="minorHAnsi"/>
          <w:b/>
          <w:bCs/>
          <w:sz w:val="22"/>
          <w:szCs w:val="22"/>
        </w:rPr>
      </w:pPr>
    </w:p>
    <w:p w:rsidR="001E76B9" w:rsidRPr="001E76B9" w:rsidRDefault="001E76B9">
      <w:pPr>
        <w:pStyle w:val="Style1"/>
        <w:numPr>
          <w:ilvl w:val="0"/>
          <w:numId w:val="0"/>
        </w:numPr>
        <w:ind w:right="29"/>
        <w:rPr>
          <w:rFonts w:asciiTheme="minorHAnsi" w:hAnsiTheme="minorHAnsi"/>
          <w:b/>
          <w:bCs/>
          <w:sz w:val="22"/>
          <w:szCs w:val="22"/>
        </w:rPr>
      </w:pPr>
    </w:p>
    <w:sectPr w:rsidR="001E76B9" w:rsidRPr="001E76B9" w:rsidSect="00A062A5">
      <w:footerReference w:type="default" r:id="rId13"/>
      <w:footerReference w:type="first" r:id="rId14"/>
      <w:pgSz w:w="12240" w:h="15840" w:code="1"/>
      <w:pgMar w:top="1296" w:right="1267" w:bottom="1440" w:left="1584" w:header="432" w:footer="720" w:gutter="0"/>
      <w:pgNumType w:start="1" w:chapStyle="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85D06" w:rsidRDefault="00485D06">
      <w:r>
        <w:separator/>
      </w:r>
    </w:p>
  </w:endnote>
  <w:endnote w:type="continuationSeparator" w:id="0">
    <w:p w:rsidR="00485D06" w:rsidRDefault="00485D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5D06" w:rsidRPr="004F14D9" w:rsidRDefault="004F14D9">
    <w:pPr>
      <w:pStyle w:val="Footer"/>
      <w:tabs>
        <w:tab w:val="clear" w:pos="8640"/>
        <w:tab w:val="right" w:pos="9360"/>
      </w:tabs>
      <w:rPr>
        <w:sz w:val="18"/>
        <w:szCs w:val="18"/>
      </w:rPr>
    </w:pPr>
    <w:r w:rsidRPr="004F14D9">
      <w:rPr>
        <w:rFonts w:ascii="Arial" w:hAnsi="Arial" w:cs="Arial"/>
        <w:sz w:val="18"/>
        <w:szCs w:val="18"/>
      </w:rPr>
      <w:t>March 2019</w:t>
    </w:r>
    <w:r w:rsidR="00485D06" w:rsidRPr="004F14D9">
      <w:rPr>
        <w:rFonts w:ascii="Arial" w:hAnsi="Arial" w:cs="Arial"/>
        <w:sz w:val="18"/>
        <w:szCs w:val="18"/>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76B9" w:rsidRPr="001E76B9" w:rsidRDefault="001E76B9">
    <w:pPr>
      <w:pStyle w:val="Footer"/>
      <w:pBdr>
        <w:top w:val="thinThickSmallGap" w:sz="24" w:space="1" w:color="622423" w:themeColor="accent2" w:themeShade="7F"/>
      </w:pBdr>
      <w:rPr>
        <w:rFonts w:asciiTheme="minorHAnsi" w:hAnsiTheme="minorHAnsi"/>
        <w:sz w:val="18"/>
        <w:szCs w:val="18"/>
      </w:rPr>
    </w:pPr>
    <w:r w:rsidRPr="001E76B9">
      <w:rPr>
        <w:rFonts w:asciiTheme="minorHAnsi" w:hAnsiTheme="minorHAnsi"/>
        <w:sz w:val="18"/>
        <w:szCs w:val="18"/>
      </w:rPr>
      <w:t>HFMA National Coaching Course Facilitator Guide</w:t>
    </w:r>
    <w:r w:rsidRPr="001E76B9">
      <w:rPr>
        <w:rFonts w:asciiTheme="minorHAnsi" w:hAnsiTheme="minorHAnsi"/>
        <w:sz w:val="18"/>
        <w:szCs w:val="18"/>
      </w:rPr>
      <w:ptab w:relativeTo="margin" w:alignment="right" w:leader="none"/>
    </w:r>
    <w:r w:rsidRPr="001E76B9">
      <w:rPr>
        <w:rFonts w:asciiTheme="minorHAnsi" w:hAnsiTheme="minorHAnsi"/>
        <w:sz w:val="18"/>
        <w:szCs w:val="18"/>
      </w:rPr>
      <w:t xml:space="preserve">Page </w:t>
    </w:r>
    <w:r w:rsidR="00A82583" w:rsidRPr="001E76B9">
      <w:rPr>
        <w:rFonts w:asciiTheme="minorHAnsi" w:hAnsiTheme="minorHAnsi"/>
        <w:sz w:val="18"/>
        <w:szCs w:val="18"/>
      </w:rPr>
      <w:fldChar w:fldCharType="begin"/>
    </w:r>
    <w:r w:rsidRPr="001E76B9">
      <w:rPr>
        <w:rFonts w:asciiTheme="minorHAnsi" w:hAnsiTheme="minorHAnsi"/>
        <w:sz w:val="18"/>
        <w:szCs w:val="18"/>
      </w:rPr>
      <w:instrText xml:space="preserve"> PAGE   \* MERGEFORMAT </w:instrText>
    </w:r>
    <w:r w:rsidR="00A82583" w:rsidRPr="001E76B9">
      <w:rPr>
        <w:rFonts w:asciiTheme="minorHAnsi" w:hAnsiTheme="minorHAnsi"/>
        <w:sz w:val="18"/>
        <w:szCs w:val="18"/>
      </w:rPr>
      <w:fldChar w:fldCharType="separate"/>
    </w:r>
    <w:r w:rsidR="009A0DDC">
      <w:rPr>
        <w:rFonts w:asciiTheme="minorHAnsi" w:hAnsiTheme="minorHAnsi"/>
        <w:noProof/>
        <w:sz w:val="18"/>
        <w:szCs w:val="18"/>
      </w:rPr>
      <w:t>1</w:t>
    </w:r>
    <w:r w:rsidR="00A82583" w:rsidRPr="001E76B9">
      <w:rPr>
        <w:rFonts w:asciiTheme="minorHAnsi" w:hAnsiTheme="minorHAnsi"/>
        <w:sz w:val="18"/>
        <w:szCs w:val="18"/>
      </w:rPr>
      <w:fldChar w:fldCharType="end"/>
    </w:r>
  </w:p>
  <w:p w:rsidR="00485D06" w:rsidRPr="001E76B9" w:rsidRDefault="00485D06">
    <w:pPr>
      <w:pStyle w:val="Footer"/>
      <w:tabs>
        <w:tab w:val="clear" w:pos="8640"/>
        <w:tab w:val="right" w:pos="9360"/>
      </w:tabs>
      <w:rPr>
        <w:rFonts w:asciiTheme="minorHAnsi" w:hAnsiTheme="minorHAnsi"/>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76B9" w:rsidRPr="001E76B9" w:rsidRDefault="001E76B9" w:rsidP="001E76B9">
    <w:pPr>
      <w:pStyle w:val="Footer"/>
      <w:tabs>
        <w:tab w:val="clear" w:pos="8640"/>
        <w:tab w:val="right" w:pos="9360"/>
      </w:tabs>
      <w:rPr>
        <w:rFonts w:asciiTheme="minorHAnsi" w:hAnsiTheme="minorHAnsi"/>
        <w:sz w:val="18"/>
        <w:szCs w:val="18"/>
      </w:rPr>
    </w:pPr>
    <w:r w:rsidRPr="001E76B9">
      <w:rPr>
        <w:rFonts w:asciiTheme="minorHAnsi" w:hAnsiTheme="minorHAnsi" w:cs="Arial"/>
        <w:sz w:val="18"/>
        <w:szCs w:val="18"/>
      </w:rPr>
      <w:tab/>
    </w:r>
    <w:r w:rsidRPr="001E76B9">
      <w:rPr>
        <w:rFonts w:asciiTheme="minorHAnsi" w:hAnsiTheme="minorHAnsi" w:cs="Arial"/>
        <w:sz w:val="18"/>
        <w:szCs w:val="18"/>
      </w:rPr>
      <w:tab/>
    </w:r>
  </w:p>
  <w:p w:rsidR="00485D06" w:rsidRDefault="00485D06">
    <w:pPr>
      <w:pStyle w:val="Footer"/>
      <w:tabs>
        <w:tab w:val="clear" w:pos="8640"/>
        <w:tab w:val="right" w:pos="9360"/>
      </w:tabs>
    </w:pPr>
    <w:r>
      <w:rPr>
        <w:rFonts w:ascii="Arial" w:hAnsi="Arial" w:cs="Arial"/>
        <w:sz w:val="20"/>
      </w:rPr>
      <w:tab/>
    </w:r>
    <w:r>
      <w:rPr>
        <w:rFonts w:ascii="Arial" w:hAnsi="Arial" w:cs="Arial"/>
        <w:sz w:val="20"/>
      </w:rP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76B9" w:rsidRPr="001E76B9" w:rsidRDefault="001E76B9" w:rsidP="001E76B9">
    <w:pPr>
      <w:pStyle w:val="Footer"/>
      <w:tabs>
        <w:tab w:val="clear" w:pos="8640"/>
        <w:tab w:val="right" w:pos="9360"/>
      </w:tabs>
      <w:rPr>
        <w:rFonts w:asciiTheme="minorHAnsi" w:hAnsiTheme="minorHAnsi"/>
        <w:sz w:val="18"/>
        <w:szCs w:val="18"/>
      </w:rPr>
    </w:pPr>
    <w:r w:rsidRPr="001E76B9">
      <w:rPr>
        <w:rFonts w:asciiTheme="minorHAnsi" w:hAnsiTheme="minorHAnsi" w:cs="Arial"/>
        <w:sz w:val="18"/>
        <w:szCs w:val="18"/>
      </w:rPr>
      <w:tab/>
    </w:r>
    <w:r w:rsidRPr="001E76B9">
      <w:rPr>
        <w:rFonts w:asciiTheme="minorHAnsi" w:hAnsiTheme="minorHAnsi" w:cs="Arial"/>
        <w:sz w:val="18"/>
        <w:szCs w:val="18"/>
      </w:rPr>
      <w:tab/>
    </w:r>
  </w:p>
  <w:p w:rsidR="00485D06" w:rsidRDefault="00485D06">
    <w:pPr>
      <w:pStyle w:val="Footer"/>
      <w:tabs>
        <w:tab w:val="clear" w:pos="8640"/>
        <w:tab w:val="right" w:pos="9360"/>
      </w:tabs>
    </w:pPr>
    <w:r>
      <w:rPr>
        <w:rFonts w:ascii="Arial" w:hAnsi="Arial" w:cs="Arial"/>
        <w:sz w:val="20"/>
      </w:rPr>
      <w:tab/>
    </w:r>
    <w:r>
      <w:rPr>
        <w:rFonts w:ascii="Arial" w:hAnsi="Arial" w:cs="Arial"/>
        <w:sz w:val="20"/>
      </w:rPr>
      <w:tab/>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5D06" w:rsidRDefault="00485D06">
    <w:pPr>
      <w:pStyle w:val="Footer"/>
      <w:tabs>
        <w:tab w:val="clear" w:pos="8640"/>
        <w:tab w:val="right" w:pos="9360"/>
      </w:tabs>
    </w:pPr>
    <w:r>
      <w:rPr>
        <w:rFonts w:ascii="Arial" w:hAnsi="Arial" w:cs="Arial"/>
        <w:sz w:val="20"/>
      </w:rPr>
      <w:tab/>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5D06" w:rsidRDefault="00485D06">
    <w:pPr>
      <w:pStyle w:val="Footer"/>
      <w:tabs>
        <w:tab w:val="clear" w:pos="8640"/>
        <w:tab w:val="right" w:pos="9360"/>
      </w:tabs>
    </w:pPr>
    <w:r>
      <w:rPr>
        <w:rFonts w:ascii="Arial" w:hAnsi="Arial" w:cs="Arial"/>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85D06" w:rsidRDefault="00485D06">
      <w:r>
        <w:separator/>
      </w:r>
    </w:p>
  </w:footnote>
  <w:footnote w:type="continuationSeparator" w:id="0">
    <w:p w:rsidR="00485D06" w:rsidRDefault="00485D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5D06" w:rsidRDefault="00485D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7D13DD"/>
    <w:multiLevelType w:val="hybridMultilevel"/>
    <w:tmpl w:val="6652B4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7736990"/>
    <w:multiLevelType w:val="hybridMultilevel"/>
    <w:tmpl w:val="5DD2B69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79921F1"/>
    <w:multiLevelType w:val="hybridMultilevel"/>
    <w:tmpl w:val="05FACA5C"/>
    <w:lvl w:ilvl="0" w:tplc="8DBCCC96">
      <w:start w:val="1"/>
      <w:numFmt w:val="bullet"/>
      <w:lvlText w:val=""/>
      <w:lvlJc w:val="left"/>
      <w:pPr>
        <w:tabs>
          <w:tab w:val="num" w:pos="1800"/>
        </w:tabs>
        <w:ind w:left="1512" w:hanging="72"/>
      </w:pPr>
      <w:rPr>
        <w:rFonts w:ascii="Wingdings 2" w:hAnsi="Wingdings 2" w:hint="default"/>
        <w:color w:val="auto"/>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09B876BC"/>
    <w:multiLevelType w:val="hybridMultilevel"/>
    <w:tmpl w:val="C5A60C8E"/>
    <w:lvl w:ilvl="0" w:tplc="5FEECCA4">
      <w:start w:val="1"/>
      <w:numFmt w:val="bullet"/>
      <w:pStyle w:val="bullett"/>
      <w:lvlText w:val=""/>
      <w:lvlJc w:val="left"/>
      <w:pPr>
        <w:tabs>
          <w:tab w:val="num" w:pos="792"/>
        </w:tabs>
        <w:ind w:left="792" w:hanging="360"/>
      </w:pPr>
      <w:rPr>
        <w:rFonts w:ascii="Symbol" w:hAnsi="Symbol" w:hint="default"/>
        <w:color w:val="auto"/>
        <w:sz w:val="28"/>
      </w:rPr>
    </w:lvl>
    <w:lvl w:ilvl="1" w:tplc="DB560892">
      <w:start w:val="1"/>
      <w:numFmt w:val="bullet"/>
      <w:lvlText w:val=""/>
      <w:lvlJc w:val="left"/>
      <w:pPr>
        <w:tabs>
          <w:tab w:val="num" w:pos="1512"/>
        </w:tabs>
        <w:ind w:left="1512" w:hanging="432"/>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AD6539F"/>
    <w:multiLevelType w:val="hybridMultilevel"/>
    <w:tmpl w:val="1D28F60C"/>
    <w:lvl w:ilvl="0" w:tplc="EBC6CD4A">
      <w:start w:val="1"/>
      <w:numFmt w:val="bullet"/>
      <w:lvlText w:val=""/>
      <w:lvlJc w:val="left"/>
      <w:pPr>
        <w:tabs>
          <w:tab w:val="num" w:pos="504"/>
        </w:tabs>
        <w:ind w:left="432" w:hanging="288"/>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5" w15:restartNumberingAfterBreak="0">
    <w:nsid w:val="0BF9088C"/>
    <w:multiLevelType w:val="hybridMultilevel"/>
    <w:tmpl w:val="167E57C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455B83"/>
    <w:multiLevelType w:val="hybridMultilevel"/>
    <w:tmpl w:val="CC4C1EBC"/>
    <w:lvl w:ilvl="0" w:tplc="A5BC8F70">
      <w:start w:val="1"/>
      <w:numFmt w:val="decimal"/>
      <w:pStyle w:val="reviewquestion"/>
      <w:lvlText w:val="%1."/>
      <w:lvlJc w:val="left"/>
      <w:pPr>
        <w:tabs>
          <w:tab w:val="num" w:pos="360"/>
        </w:tabs>
        <w:ind w:left="360" w:hanging="360"/>
      </w:pPr>
      <w:rPr>
        <w:rFonts w:hint="default"/>
      </w:rPr>
    </w:lvl>
    <w:lvl w:ilvl="1" w:tplc="5A7A58C8">
      <w:start w:val="1"/>
      <w:numFmt w:val="upperLetter"/>
      <w:pStyle w:val="reviewoptions"/>
      <w:lvlText w:val="%2."/>
      <w:lvlJc w:val="left"/>
      <w:pPr>
        <w:tabs>
          <w:tab w:val="num" w:pos="1440"/>
        </w:tabs>
        <w:ind w:left="1368" w:hanging="288"/>
      </w:pPr>
      <w:rPr>
        <w:rFonts w:ascii="Times New Roman" w:hAnsi="Times New Roman" w:cs="Times New Roman" w:hint="default"/>
        <w:b w:val="0"/>
        <w:i w:val="0"/>
        <w:color w:val="000080"/>
        <w:sz w:val="22"/>
        <w:szCs w:val="22"/>
      </w:rPr>
    </w:lvl>
    <w:lvl w:ilvl="2" w:tplc="34D2E856">
      <w:start w:val="1"/>
      <w:numFmt w:val="upperLetter"/>
      <w:pStyle w:val="reviewanswers"/>
      <w:lvlText w:val="%3."/>
      <w:lvlJc w:val="left"/>
      <w:pPr>
        <w:tabs>
          <w:tab w:val="num" w:pos="1224"/>
        </w:tabs>
        <w:ind w:left="1224" w:hanging="432"/>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1EE05EB"/>
    <w:multiLevelType w:val="hybridMultilevel"/>
    <w:tmpl w:val="04F23498"/>
    <w:lvl w:ilvl="0" w:tplc="14DCB2BE">
      <w:start w:val="1"/>
      <w:numFmt w:val="bullet"/>
      <w:pStyle w:val="bukk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6865984"/>
    <w:multiLevelType w:val="hybridMultilevel"/>
    <w:tmpl w:val="E3AE39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0F1B1B"/>
    <w:multiLevelType w:val="singleLevel"/>
    <w:tmpl w:val="231C4A6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9366F3B"/>
    <w:multiLevelType w:val="singleLevel"/>
    <w:tmpl w:val="231C4A64"/>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CE12093"/>
    <w:multiLevelType w:val="hybridMultilevel"/>
    <w:tmpl w:val="04F23498"/>
    <w:lvl w:ilvl="0" w:tplc="53AC80AC">
      <w:start w:val="1"/>
      <w:numFmt w:val="bullet"/>
      <w:pStyle w:val="Style1"/>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1BC4F53"/>
    <w:multiLevelType w:val="hybridMultilevel"/>
    <w:tmpl w:val="1250D77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48D5F87"/>
    <w:multiLevelType w:val="hybridMultilevel"/>
    <w:tmpl w:val="338AB3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26E028BE"/>
    <w:multiLevelType w:val="hybridMultilevel"/>
    <w:tmpl w:val="9B06D5B0"/>
    <w:lvl w:ilvl="0" w:tplc="DAAA259C">
      <w:start w:val="1"/>
      <w:numFmt w:val="upperLetter"/>
      <w:lvlText w:val="%1."/>
      <w:lvlJc w:val="left"/>
      <w:pPr>
        <w:tabs>
          <w:tab w:val="num" w:pos="1224"/>
        </w:tabs>
        <w:ind w:left="1224" w:hanging="432"/>
      </w:pPr>
      <w:rPr>
        <w:rFonts w:ascii="Times New Roman" w:hAnsi="Times New Roman" w:cs="Times New Roman" w:hint="default"/>
        <w:b w:val="0"/>
        <w:i w:val="0"/>
        <w:vanish w:val="0"/>
        <w:color w:val="00008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9E02203"/>
    <w:multiLevelType w:val="hybridMultilevel"/>
    <w:tmpl w:val="48FEA21A"/>
    <w:lvl w:ilvl="0" w:tplc="5ED80EAC">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CEB767C"/>
    <w:multiLevelType w:val="hybridMultilevel"/>
    <w:tmpl w:val="0C80C68C"/>
    <w:lvl w:ilvl="0" w:tplc="53AC80AC">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2F3D715E"/>
    <w:multiLevelType w:val="hybridMultilevel"/>
    <w:tmpl w:val="0BB22C9C"/>
    <w:lvl w:ilvl="0" w:tplc="EBC6CD4A">
      <w:start w:val="1"/>
      <w:numFmt w:val="bullet"/>
      <w:lvlText w:val=""/>
      <w:lvlJc w:val="left"/>
      <w:pPr>
        <w:tabs>
          <w:tab w:val="num" w:pos="432"/>
        </w:tabs>
        <w:ind w:left="360"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3771B59"/>
    <w:multiLevelType w:val="hybridMultilevel"/>
    <w:tmpl w:val="CF1600AE"/>
    <w:lvl w:ilvl="0" w:tplc="8D0A47D4">
      <w:start w:val="1"/>
      <w:numFmt w:val="upperLetter"/>
      <w:lvlText w:val="%1."/>
      <w:lvlJc w:val="left"/>
      <w:pPr>
        <w:tabs>
          <w:tab w:val="num" w:pos="792"/>
        </w:tabs>
        <w:ind w:left="792" w:hanging="432"/>
      </w:pPr>
      <w:rPr>
        <w:rFonts w:ascii="Times New Roman" w:hAnsi="Times New Roman" w:cs="Times New Roman" w:hint="default"/>
        <w:b w:val="0"/>
        <w:i w:val="0"/>
        <w:color w:val="00008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4A42643"/>
    <w:multiLevelType w:val="hybridMultilevel"/>
    <w:tmpl w:val="E7E0F99A"/>
    <w:lvl w:ilvl="0" w:tplc="6A1E7076">
      <w:start w:val="8"/>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98E3362"/>
    <w:multiLevelType w:val="hybridMultilevel"/>
    <w:tmpl w:val="F306DC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A9935D6"/>
    <w:multiLevelType w:val="hybridMultilevel"/>
    <w:tmpl w:val="396C6A8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F711CFB"/>
    <w:multiLevelType w:val="hybridMultilevel"/>
    <w:tmpl w:val="C054E6A6"/>
    <w:lvl w:ilvl="0" w:tplc="C0BA4586">
      <w:start w:val="1"/>
      <w:numFmt w:val="bullet"/>
      <w:pStyle w:val="bullett2"/>
      <w:lvlText w:val=""/>
      <w:lvlJc w:val="left"/>
      <w:pPr>
        <w:tabs>
          <w:tab w:val="num" w:pos="576"/>
        </w:tabs>
        <w:ind w:left="576" w:hanging="504"/>
      </w:pPr>
      <w:rPr>
        <w:rFonts w:ascii="Wingdings 2" w:hAnsi="Wingdings 2" w:hint="default"/>
        <w:color w:val="auto"/>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3" w15:restartNumberingAfterBreak="0">
    <w:nsid w:val="44F35EA4"/>
    <w:multiLevelType w:val="hybridMultilevel"/>
    <w:tmpl w:val="2B4EB3DA"/>
    <w:lvl w:ilvl="0" w:tplc="EBC6CD4A">
      <w:start w:val="1"/>
      <w:numFmt w:val="bullet"/>
      <w:lvlText w:val=""/>
      <w:lvlJc w:val="left"/>
      <w:pPr>
        <w:tabs>
          <w:tab w:val="num" w:pos="936"/>
        </w:tabs>
        <w:ind w:left="864" w:hanging="288"/>
      </w:pPr>
      <w:rPr>
        <w:rFonts w:ascii="Symbol" w:hAnsi="Symbol" w:hint="default"/>
      </w:rPr>
    </w:lvl>
    <w:lvl w:ilvl="1" w:tplc="04090003" w:tentative="1">
      <w:start w:val="1"/>
      <w:numFmt w:val="bullet"/>
      <w:lvlText w:val="o"/>
      <w:lvlJc w:val="left"/>
      <w:pPr>
        <w:tabs>
          <w:tab w:val="num" w:pos="1944"/>
        </w:tabs>
        <w:ind w:left="1944" w:hanging="360"/>
      </w:pPr>
      <w:rPr>
        <w:rFonts w:ascii="Courier New" w:hAnsi="Courier New" w:hint="default"/>
      </w:rPr>
    </w:lvl>
    <w:lvl w:ilvl="2" w:tplc="04090005" w:tentative="1">
      <w:start w:val="1"/>
      <w:numFmt w:val="bullet"/>
      <w:lvlText w:val=""/>
      <w:lvlJc w:val="left"/>
      <w:pPr>
        <w:tabs>
          <w:tab w:val="num" w:pos="2664"/>
        </w:tabs>
        <w:ind w:left="2664" w:hanging="360"/>
      </w:pPr>
      <w:rPr>
        <w:rFonts w:ascii="Wingdings" w:hAnsi="Wingdings" w:hint="default"/>
      </w:rPr>
    </w:lvl>
    <w:lvl w:ilvl="3" w:tplc="04090001" w:tentative="1">
      <w:start w:val="1"/>
      <w:numFmt w:val="bullet"/>
      <w:lvlText w:val=""/>
      <w:lvlJc w:val="left"/>
      <w:pPr>
        <w:tabs>
          <w:tab w:val="num" w:pos="3384"/>
        </w:tabs>
        <w:ind w:left="3384" w:hanging="360"/>
      </w:pPr>
      <w:rPr>
        <w:rFonts w:ascii="Symbol" w:hAnsi="Symbol" w:hint="default"/>
      </w:rPr>
    </w:lvl>
    <w:lvl w:ilvl="4" w:tplc="04090003" w:tentative="1">
      <w:start w:val="1"/>
      <w:numFmt w:val="bullet"/>
      <w:lvlText w:val="o"/>
      <w:lvlJc w:val="left"/>
      <w:pPr>
        <w:tabs>
          <w:tab w:val="num" w:pos="4104"/>
        </w:tabs>
        <w:ind w:left="4104" w:hanging="360"/>
      </w:pPr>
      <w:rPr>
        <w:rFonts w:ascii="Courier New" w:hAnsi="Courier New" w:hint="default"/>
      </w:rPr>
    </w:lvl>
    <w:lvl w:ilvl="5" w:tplc="04090005" w:tentative="1">
      <w:start w:val="1"/>
      <w:numFmt w:val="bullet"/>
      <w:lvlText w:val=""/>
      <w:lvlJc w:val="left"/>
      <w:pPr>
        <w:tabs>
          <w:tab w:val="num" w:pos="4824"/>
        </w:tabs>
        <w:ind w:left="4824" w:hanging="360"/>
      </w:pPr>
      <w:rPr>
        <w:rFonts w:ascii="Wingdings" w:hAnsi="Wingdings" w:hint="default"/>
      </w:rPr>
    </w:lvl>
    <w:lvl w:ilvl="6" w:tplc="04090001" w:tentative="1">
      <w:start w:val="1"/>
      <w:numFmt w:val="bullet"/>
      <w:lvlText w:val=""/>
      <w:lvlJc w:val="left"/>
      <w:pPr>
        <w:tabs>
          <w:tab w:val="num" w:pos="5544"/>
        </w:tabs>
        <w:ind w:left="5544" w:hanging="360"/>
      </w:pPr>
      <w:rPr>
        <w:rFonts w:ascii="Symbol" w:hAnsi="Symbol" w:hint="default"/>
      </w:rPr>
    </w:lvl>
    <w:lvl w:ilvl="7" w:tplc="04090003" w:tentative="1">
      <w:start w:val="1"/>
      <w:numFmt w:val="bullet"/>
      <w:lvlText w:val="o"/>
      <w:lvlJc w:val="left"/>
      <w:pPr>
        <w:tabs>
          <w:tab w:val="num" w:pos="6264"/>
        </w:tabs>
        <w:ind w:left="6264" w:hanging="360"/>
      </w:pPr>
      <w:rPr>
        <w:rFonts w:ascii="Courier New" w:hAnsi="Courier New" w:hint="default"/>
      </w:rPr>
    </w:lvl>
    <w:lvl w:ilvl="8" w:tplc="04090005" w:tentative="1">
      <w:start w:val="1"/>
      <w:numFmt w:val="bullet"/>
      <w:lvlText w:val=""/>
      <w:lvlJc w:val="left"/>
      <w:pPr>
        <w:tabs>
          <w:tab w:val="num" w:pos="6984"/>
        </w:tabs>
        <w:ind w:left="6984" w:hanging="360"/>
      </w:pPr>
      <w:rPr>
        <w:rFonts w:ascii="Wingdings" w:hAnsi="Wingdings" w:hint="default"/>
      </w:rPr>
    </w:lvl>
  </w:abstractNum>
  <w:abstractNum w:abstractNumId="24" w15:restartNumberingAfterBreak="0">
    <w:nsid w:val="4A5572CB"/>
    <w:multiLevelType w:val="hybridMultilevel"/>
    <w:tmpl w:val="6E4A86C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B164718"/>
    <w:multiLevelType w:val="hybridMultilevel"/>
    <w:tmpl w:val="2FE270C4"/>
    <w:lvl w:ilvl="0" w:tplc="EBC6CD4A">
      <w:start w:val="1"/>
      <w:numFmt w:val="bullet"/>
      <w:lvlText w:val=""/>
      <w:lvlJc w:val="left"/>
      <w:pPr>
        <w:tabs>
          <w:tab w:val="num" w:pos="864"/>
        </w:tabs>
        <w:ind w:left="792" w:hanging="288"/>
      </w:pPr>
      <w:rPr>
        <w:rFonts w:ascii="Symbol" w:hAnsi="Symbol" w:hint="default"/>
      </w:rPr>
    </w:lvl>
    <w:lvl w:ilvl="1" w:tplc="04090003">
      <w:start w:val="1"/>
      <w:numFmt w:val="bullet"/>
      <w:lvlText w:val="o"/>
      <w:lvlJc w:val="left"/>
      <w:pPr>
        <w:tabs>
          <w:tab w:val="num" w:pos="1872"/>
        </w:tabs>
        <w:ind w:left="1872" w:hanging="360"/>
      </w:pPr>
      <w:rPr>
        <w:rFonts w:ascii="Courier New" w:hAnsi="Courier New" w:hint="default"/>
      </w:rPr>
    </w:lvl>
    <w:lvl w:ilvl="2" w:tplc="04090005" w:tentative="1">
      <w:start w:val="1"/>
      <w:numFmt w:val="bullet"/>
      <w:lvlText w:val=""/>
      <w:lvlJc w:val="left"/>
      <w:pPr>
        <w:tabs>
          <w:tab w:val="num" w:pos="2592"/>
        </w:tabs>
        <w:ind w:left="2592" w:hanging="360"/>
      </w:pPr>
      <w:rPr>
        <w:rFonts w:ascii="Wingdings" w:hAnsi="Wingdings" w:hint="default"/>
      </w:rPr>
    </w:lvl>
    <w:lvl w:ilvl="3" w:tplc="04090001" w:tentative="1">
      <w:start w:val="1"/>
      <w:numFmt w:val="bullet"/>
      <w:lvlText w:val=""/>
      <w:lvlJc w:val="left"/>
      <w:pPr>
        <w:tabs>
          <w:tab w:val="num" w:pos="3312"/>
        </w:tabs>
        <w:ind w:left="3312" w:hanging="360"/>
      </w:pPr>
      <w:rPr>
        <w:rFonts w:ascii="Symbol" w:hAnsi="Symbol" w:hint="default"/>
      </w:rPr>
    </w:lvl>
    <w:lvl w:ilvl="4" w:tplc="04090003" w:tentative="1">
      <w:start w:val="1"/>
      <w:numFmt w:val="bullet"/>
      <w:lvlText w:val="o"/>
      <w:lvlJc w:val="left"/>
      <w:pPr>
        <w:tabs>
          <w:tab w:val="num" w:pos="4032"/>
        </w:tabs>
        <w:ind w:left="4032" w:hanging="360"/>
      </w:pPr>
      <w:rPr>
        <w:rFonts w:ascii="Courier New" w:hAnsi="Courier New" w:hint="default"/>
      </w:rPr>
    </w:lvl>
    <w:lvl w:ilvl="5" w:tplc="04090005" w:tentative="1">
      <w:start w:val="1"/>
      <w:numFmt w:val="bullet"/>
      <w:lvlText w:val=""/>
      <w:lvlJc w:val="left"/>
      <w:pPr>
        <w:tabs>
          <w:tab w:val="num" w:pos="4752"/>
        </w:tabs>
        <w:ind w:left="4752" w:hanging="360"/>
      </w:pPr>
      <w:rPr>
        <w:rFonts w:ascii="Wingdings" w:hAnsi="Wingdings" w:hint="default"/>
      </w:rPr>
    </w:lvl>
    <w:lvl w:ilvl="6" w:tplc="04090001" w:tentative="1">
      <w:start w:val="1"/>
      <w:numFmt w:val="bullet"/>
      <w:lvlText w:val=""/>
      <w:lvlJc w:val="left"/>
      <w:pPr>
        <w:tabs>
          <w:tab w:val="num" w:pos="5472"/>
        </w:tabs>
        <w:ind w:left="5472" w:hanging="360"/>
      </w:pPr>
      <w:rPr>
        <w:rFonts w:ascii="Symbol" w:hAnsi="Symbol" w:hint="default"/>
      </w:rPr>
    </w:lvl>
    <w:lvl w:ilvl="7" w:tplc="04090003" w:tentative="1">
      <w:start w:val="1"/>
      <w:numFmt w:val="bullet"/>
      <w:lvlText w:val="o"/>
      <w:lvlJc w:val="left"/>
      <w:pPr>
        <w:tabs>
          <w:tab w:val="num" w:pos="6192"/>
        </w:tabs>
        <w:ind w:left="6192" w:hanging="360"/>
      </w:pPr>
      <w:rPr>
        <w:rFonts w:ascii="Courier New" w:hAnsi="Courier New" w:hint="default"/>
      </w:rPr>
    </w:lvl>
    <w:lvl w:ilvl="8" w:tplc="04090005" w:tentative="1">
      <w:start w:val="1"/>
      <w:numFmt w:val="bullet"/>
      <w:lvlText w:val=""/>
      <w:lvlJc w:val="left"/>
      <w:pPr>
        <w:tabs>
          <w:tab w:val="num" w:pos="6912"/>
        </w:tabs>
        <w:ind w:left="6912" w:hanging="360"/>
      </w:pPr>
      <w:rPr>
        <w:rFonts w:ascii="Wingdings" w:hAnsi="Wingdings" w:hint="default"/>
      </w:rPr>
    </w:lvl>
  </w:abstractNum>
  <w:abstractNum w:abstractNumId="26" w15:restartNumberingAfterBreak="0">
    <w:nsid w:val="50AB6CA4"/>
    <w:multiLevelType w:val="hybridMultilevel"/>
    <w:tmpl w:val="1BDA0288"/>
    <w:lvl w:ilvl="0" w:tplc="70C83280">
      <w:start w:val="1"/>
      <w:numFmt w:val="upperLetter"/>
      <w:lvlText w:val="%1."/>
      <w:lvlJc w:val="left"/>
      <w:pPr>
        <w:tabs>
          <w:tab w:val="num" w:pos="1224"/>
        </w:tabs>
        <w:ind w:left="1224" w:hanging="432"/>
      </w:pPr>
      <w:rPr>
        <w:rFonts w:ascii="Times New Roman" w:hAnsi="Times New Roman" w:cs="Times New Roman" w:hint="default"/>
        <w:b w:val="0"/>
        <w:i w:val="0"/>
        <w:color w:val="00008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53F25A1"/>
    <w:multiLevelType w:val="singleLevel"/>
    <w:tmpl w:val="B37405A4"/>
    <w:lvl w:ilvl="0">
      <w:start w:val="1"/>
      <w:numFmt w:val="decimal"/>
      <w:lvlText w:val="%1."/>
      <w:lvlJc w:val="left"/>
      <w:pPr>
        <w:tabs>
          <w:tab w:val="num" w:pos="1080"/>
        </w:tabs>
        <w:ind w:left="1080" w:hanging="360"/>
      </w:pPr>
      <w:rPr>
        <w:rFonts w:ascii="Times New Roman" w:hAnsi="Times New Roman" w:hint="default"/>
        <w:b w:val="0"/>
      </w:rPr>
    </w:lvl>
  </w:abstractNum>
  <w:abstractNum w:abstractNumId="28" w15:restartNumberingAfterBreak="0">
    <w:nsid w:val="558E01E1"/>
    <w:multiLevelType w:val="hybridMultilevel"/>
    <w:tmpl w:val="66B0C610"/>
    <w:lvl w:ilvl="0" w:tplc="5ED80EAC">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7761AE6"/>
    <w:multiLevelType w:val="singleLevel"/>
    <w:tmpl w:val="231C4A64"/>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59363BF2"/>
    <w:multiLevelType w:val="hybridMultilevel"/>
    <w:tmpl w:val="C046D3AC"/>
    <w:lvl w:ilvl="0" w:tplc="F73E85F4">
      <w:start w:val="1"/>
      <w:numFmt w:val="bullet"/>
      <w:lvlText w:val=""/>
      <w:lvlJc w:val="left"/>
      <w:pPr>
        <w:tabs>
          <w:tab w:val="num" w:pos="1800"/>
        </w:tabs>
        <w:ind w:left="1512" w:hanging="72"/>
      </w:pPr>
      <w:rPr>
        <w:rFonts w:ascii="Wingdings" w:hAnsi="Wingdings" w:hint="default"/>
        <w:color w:val="auto"/>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1" w15:restartNumberingAfterBreak="0">
    <w:nsid w:val="5D182833"/>
    <w:multiLevelType w:val="singleLevel"/>
    <w:tmpl w:val="231C4A64"/>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5E912E3F"/>
    <w:multiLevelType w:val="hybridMultilevel"/>
    <w:tmpl w:val="AD2C07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F25497E"/>
    <w:multiLevelType w:val="hybridMultilevel"/>
    <w:tmpl w:val="17CC65A0"/>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4" w15:restartNumberingAfterBreak="0">
    <w:nsid w:val="5F2E3D2B"/>
    <w:multiLevelType w:val="singleLevel"/>
    <w:tmpl w:val="231C4A64"/>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64486C5D"/>
    <w:multiLevelType w:val="hybridMultilevel"/>
    <w:tmpl w:val="04F23498"/>
    <w:lvl w:ilvl="0" w:tplc="5ED80EAC">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6750483F"/>
    <w:multiLevelType w:val="singleLevel"/>
    <w:tmpl w:val="231C4A64"/>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6BB54022"/>
    <w:multiLevelType w:val="hybridMultilevel"/>
    <w:tmpl w:val="D0E0AF56"/>
    <w:lvl w:ilvl="0" w:tplc="53AC80AC">
      <w:start w:val="1"/>
      <w:numFmt w:val="bullet"/>
      <w:lvlText w:val=""/>
      <w:lvlJc w:val="left"/>
      <w:pPr>
        <w:tabs>
          <w:tab w:val="num" w:pos="936"/>
        </w:tabs>
        <w:ind w:left="936"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C1B2858"/>
    <w:multiLevelType w:val="hybridMultilevel"/>
    <w:tmpl w:val="DF545B36"/>
    <w:lvl w:ilvl="0" w:tplc="EBC6CD4A">
      <w:start w:val="1"/>
      <w:numFmt w:val="bullet"/>
      <w:lvlText w:val=""/>
      <w:lvlJc w:val="left"/>
      <w:pPr>
        <w:tabs>
          <w:tab w:val="num" w:pos="792"/>
        </w:tabs>
        <w:ind w:left="720" w:hanging="288"/>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9" w15:restartNumberingAfterBreak="0">
    <w:nsid w:val="6E43561C"/>
    <w:multiLevelType w:val="hybridMultilevel"/>
    <w:tmpl w:val="91BC43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04C717C"/>
    <w:multiLevelType w:val="hybridMultilevel"/>
    <w:tmpl w:val="BEB6FC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73CD4B5E"/>
    <w:multiLevelType w:val="singleLevel"/>
    <w:tmpl w:val="231C4A64"/>
    <w:lvl w:ilvl="0">
      <w:start w:val="1"/>
      <w:numFmt w:val="bullet"/>
      <w:lvlText w:val=""/>
      <w:lvlJc w:val="left"/>
      <w:pPr>
        <w:tabs>
          <w:tab w:val="num" w:pos="360"/>
        </w:tabs>
        <w:ind w:left="360" w:hanging="360"/>
      </w:pPr>
      <w:rPr>
        <w:rFonts w:ascii="Symbol" w:hAnsi="Symbol" w:hint="default"/>
      </w:rPr>
    </w:lvl>
  </w:abstractNum>
  <w:abstractNum w:abstractNumId="42" w15:restartNumberingAfterBreak="0">
    <w:nsid w:val="7B7D35ED"/>
    <w:multiLevelType w:val="hybridMultilevel"/>
    <w:tmpl w:val="FD26295E"/>
    <w:lvl w:ilvl="0" w:tplc="8DBCCC96">
      <w:start w:val="1"/>
      <w:numFmt w:val="bullet"/>
      <w:lvlText w:val=""/>
      <w:lvlJc w:val="left"/>
      <w:pPr>
        <w:tabs>
          <w:tab w:val="num" w:pos="1800"/>
        </w:tabs>
        <w:ind w:left="1512" w:hanging="72"/>
      </w:pPr>
      <w:rPr>
        <w:rFonts w:ascii="Wingdings 2" w:hAnsi="Wingdings 2" w:hint="default"/>
        <w:color w:val="auto"/>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18"/>
  </w:num>
  <w:num w:numId="2">
    <w:abstractNumId w:val="26"/>
  </w:num>
  <w:num w:numId="3">
    <w:abstractNumId w:val="14"/>
  </w:num>
  <w:num w:numId="4">
    <w:abstractNumId w:val="6"/>
  </w:num>
  <w:num w:numId="5">
    <w:abstractNumId w:val="6"/>
  </w:num>
  <w:num w:numId="6">
    <w:abstractNumId w:val="6"/>
  </w:num>
  <w:num w:numId="7">
    <w:abstractNumId w:val="12"/>
  </w:num>
  <w:num w:numId="8">
    <w:abstractNumId w:val="1"/>
  </w:num>
  <w:num w:numId="9">
    <w:abstractNumId w:val="38"/>
  </w:num>
  <w:num w:numId="10">
    <w:abstractNumId w:val="25"/>
  </w:num>
  <w:num w:numId="11">
    <w:abstractNumId w:val="23"/>
  </w:num>
  <w:num w:numId="12">
    <w:abstractNumId w:val="15"/>
  </w:num>
  <w:num w:numId="13">
    <w:abstractNumId w:val="17"/>
  </w:num>
  <w:num w:numId="14">
    <w:abstractNumId w:val="4"/>
  </w:num>
  <w:num w:numId="15">
    <w:abstractNumId w:val="28"/>
  </w:num>
  <w:num w:numId="16">
    <w:abstractNumId w:val="35"/>
  </w:num>
  <w:num w:numId="17">
    <w:abstractNumId w:val="37"/>
  </w:num>
  <w:num w:numId="18">
    <w:abstractNumId w:val="11"/>
  </w:num>
  <w:num w:numId="19">
    <w:abstractNumId w:val="7"/>
  </w:num>
  <w:num w:numId="20">
    <w:abstractNumId w:val="24"/>
  </w:num>
  <w:num w:numId="21">
    <w:abstractNumId w:val="16"/>
  </w:num>
  <w:num w:numId="22">
    <w:abstractNumId w:val="3"/>
  </w:num>
  <w:num w:numId="23">
    <w:abstractNumId w:val="30"/>
  </w:num>
  <w:num w:numId="24">
    <w:abstractNumId w:val="2"/>
  </w:num>
  <w:num w:numId="25">
    <w:abstractNumId w:val="42"/>
  </w:num>
  <w:num w:numId="26">
    <w:abstractNumId w:val="22"/>
  </w:num>
  <w:num w:numId="27">
    <w:abstractNumId w:val="27"/>
  </w:num>
  <w:num w:numId="28">
    <w:abstractNumId w:val="36"/>
  </w:num>
  <w:num w:numId="29">
    <w:abstractNumId w:val="34"/>
  </w:num>
  <w:num w:numId="30">
    <w:abstractNumId w:val="31"/>
  </w:num>
  <w:num w:numId="31">
    <w:abstractNumId w:val="29"/>
  </w:num>
  <w:num w:numId="32">
    <w:abstractNumId w:val="10"/>
  </w:num>
  <w:num w:numId="33">
    <w:abstractNumId w:val="41"/>
  </w:num>
  <w:num w:numId="34">
    <w:abstractNumId w:val="9"/>
  </w:num>
  <w:num w:numId="35">
    <w:abstractNumId w:val="19"/>
  </w:num>
  <w:num w:numId="36">
    <w:abstractNumId w:val="33"/>
  </w:num>
  <w:num w:numId="37">
    <w:abstractNumId w:val="13"/>
  </w:num>
  <w:num w:numId="38">
    <w:abstractNumId w:val="20"/>
  </w:num>
  <w:num w:numId="39">
    <w:abstractNumId w:val="5"/>
  </w:num>
  <w:num w:numId="40">
    <w:abstractNumId w:val="8"/>
  </w:num>
  <w:num w:numId="41">
    <w:abstractNumId w:val="21"/>
  </w:num>
  <w:num w:numId="42">
    <w:abstractNumId w:val="40"/>
  </w:num>
  <w:num w:numId="43">
    <w:abstractNumId w:val="0"/>
  </w:num>
  <w:num w:numId="44">
    <w:abstractNumId w:val="39"/>
  </w:num>
  <w:num w:numId="45">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06FB9"/>
    <w:rsid w:val="00070096"/>
    <w:rsid w:val="00091256"/>
    <w:rsid w:val="00093FAF"/>
    <w:rsid w:val="000B47F4"/>
    <w:rsid w:val="000C616E"/>
    <w:rsid w:val="001477E2"/>
    <w:rsid w:val="001E76B9"/>
    <w:rsid w:val="002F1358"/>
    <w:rsid w:val="003974A5"/>
    <w:rsid w:val="00450277"/>
    <w:rsid w:val="00485D06"/>
    <w:rsid w:val="004C2786"/>
    <w:rsid w:val="004F14D9"/>
    <w:rsid w:val="005416F8"/>
    <w:rsid w:val="005841BA"/>
    <w:rsid w:val="005A7061"/>
    <w:rsid w:val="007A66BC"/>
    <w:rsid w:val="00800FD8"/>
    <w:rsid w:val="00834E66"/>
    <w:rsid w:val="00947BCD"/>
    <w:rsid w:val="00963E93"/>
    <w:rsid w:val="009A0DDC"/>
    <w:rsid w:val="009E1233"/>
    <w:rsid w:val="00A015E1"/>
    <w:rsid w:val="00A062A5"/>
    <w:rsid w:val="00A82583"/>
    <w:rsid w:val="00A91829"/>
    <w:rsid w:val="00AD13DD"/>
    <w:rsid w:val="00BD42BB"/>
    <w:rsid w:val="00C06FB9"/>
    <w:rsid w:val="00C72FB6"/>
    <w:rsid w:val="00C74FE3"/>
    <w:rsid w:val="00D821E7"/>
    <w:rsid w:val="00E408FB"/>
    <w:rsid w:val="00E73444"/>
    <w:rsid w:val="00E864B6"/>
    <w:rsid w:val="00EC7048"/>
    <w:rsid w:val="00F463AA"/>
    <w:rsid w:val="00FE43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D7F195"/>
  <w15:docId w15:val="{AE88062A-8A4B-4023-8E63-F6D956598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062A5"/>
    <w:rPr>
      <w:sz w:val="24"/>
      <w:szCs w:val="24"/>
    </w:rPr>
  </w:style>
  <w:style w:type="paragraph" w:styleId="Heading1">
    <w:name w:val="heading 1"/>
    <w:basedOn w:val="Normal"/>
    <w:next w:val="Normal"/>
    <w:qFormat/>
    <w:rsid w:val="00A062A5"/>
    <w:pPr>
      <w:keepNext/>
      <w:outlineLvl w:val="0"/>
    </w:pPr>
    <w:rPr>
      <w:rFonts w:ascii="Arial" w:hAnsi="Arial" w:cs="Arial"/>
      <w:b/>
      <w:bCs/>
    </w:rPr>
  </w:style>
  <w:style w:type="paragraph" w:styleId="Heading2">
    <w:name w:val="heading 2"/>
    <w:basedOn w:val="Normal"/>
    <w:next w:val="Normal"/>
    <w:qFormat/>
    <w:rsid w:val="00A062A5"/>
    <w:pPr>
      <w:keepNext/>
      <w:outlineLvl w:val="1"/>
    </w:pPr>
    <w:rPr>
      <w:rFonts w:ascii="Arial" w:hAnsi="Arial" w:cs="Arial"/>
      <w:sz w:val="28"/>
    </w:rPr>
  </w:style>
  <w:style w:type="paragraph" w:styleId="Heading3">
    <w:name w:val="heading 3"/>
    <w:basedOn w:val="Normal"/>
    <w:next w:val="Normal"/>
    <w:qFormat/>
    <w:rsid w:val="00A062A5"/>
    <w:pPr>
      <w:keepNext/>
      <w:spacing w:after="60"/>
      <w:outlineLvl w:val="2"/>
    </w:pPr>
    <w:rPr>
      <w:rFonts w:ascii="Arial" w:hAnsi="Arial" w:cs="Arial"/>
      <w:b/>
      <w:bCs/>
    </w:rPr>
  </w:style>
  <w:style w:type="paragraph" w:styleId="Heading4">
    <w:name w:val="heading 4"/>
    <w:basedOn w:val="Normal"/>
    <w:next w:val="Normal"/>
    <w:qFormat/>
    <w:rsid w:val="00A062A5"/>
    <w:pPr>
      <w:keepNext/>
      <w:ind w:left="360"/>
      <w:outlineLvl w:val="3"/>
    </w:pPr>
    <w:rPr>
      <w:rFonts w:ascii="Arial" w:hAnsi="Arial" w:cs="Arial"/>
      <w:b/>
      <w:bCs/>
      <w:u w:val="single"/>
    </w:rPr>
  </w:style>
  <w:style w:type="paragraph" w:styleId="Heading5">
    <w:name w:val="heading 5"/>
    <w:basedOn w:val="Normal"/>
    <w:next w:val="Normal"/>
    <w:qFormat/>
    <w:rsid w:val="00A062A5"/>
    <w:pPr>
      <w:keepNext/>
      <w:pBdr>
        <w:top w:val="single" w:sz="4" w:space="6" w:color="auto" w:shadow="1"/>
        <w:left w:val="single" w:sz="4" w:space="4" w:color="auto" w:shadow="1"/>
        <w:bottom w:val="single" w:sz="4" w:space="6" w:color="auto" w:shadow="1"/>
        <w:right w:val="single" w:sz="4" w:space="4" w:color="auto" w:shadow="1"/>
      </w:pBdr>
      <w:spacing w:after="240"/>
      <w:jc w:val="center"/>
      <w:outlineLvl w:val="4"/>
    </w:pPr>
    <w:rPr>
      <w:rFonts w:ascii="Arial" w:hAnsi="Arial" w:cs="Arial"/>
      <w:b/>
      <w:bCs/>
      <w:sz w:val="26"/>
    </w:rPr>
  </w:style>
  <w:style w:type="paragraph" w:styleId="Heading6">
    <w:name w:val="heading 6"/>
    <w:basedOn w:val="Normal"/>
    <w:next w:val="Normal"/>
    <w:qFormat/>
    <w:rsid w:val="00A062A5"/>
    <w:pPr>
      <w:keepNext/>
      <w:outlineLvl w:val="5"/>
    </w:pPr>
    <w:rPr>
      <w:rFonts w:ascii="Arial" w:hAnsi="Arial" w:cs="Arial"/>
      <w:u w:val="single"/>
    </w:rPr>
  </w:style>
  <w:style w:type="paragraph" w:styleId="Heading7">
    <w:name w:val="heading 7"/>
    <w:basedOn w:val="Normal"/>
    <w:next w:val="Normal"/>
    <w:qFormat/>
    <w:rsid w:val="00A062A5"/>
    <w:pPr>
      <w:keepNext/>
      <w:jc w:val="center"/>
      <w:outlineLvl w:val="6"/>
    </w:pPr>
    <w:rPr>
      <w:rFonts w:ascii="Arial" w:hAnsi="Arial" w:cs="Arial"/>
      <w:b/>
      <w:bCs/>
      <w:sz w:val="40"/>
    </w:rPr>
  </w:style>
  <w:style w:type="paragraph" w:styleId="Heading8">
    <w:name w:val="heading 8"/>
    <w:basedOn w:val="Normal"/>
    <w:next w:val="Normal"/>
    <w:qFormat/>
    <w:rsid w:val="00A062A5"/>
    <w:pPr>
      <w:keepNext/>
      <w:spacing w:before="80" w:after="80"/>
      <w:ind w:right="209"/>
      <w:jc w:val="center"/>
      <w:outlineLvl w:val="7"/>
    </w:pPr>
    <w:rPr>
      <w:rFonts w:ascii="Arial" w:hAnsi="Arial" w:cs="Arial"/>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viewoptions">
    <w:name w:val="review options"/>
    <w:basedOn w:val="Normal"/>
    <w:autoRedefine/>
    <w:rsid w:val="00A062A5"/>
    <w:pPr>
      <w:numPr>
        <w:ilvl w:val="1"/>
        <w:numId w:val="6"/>
      </w:numPr>
      <w:spacing w:before="40" w:after="60"/>
    </w:pPr>
    <w:rPr>
      <w:szCs w:val="20"/>
    </w:rPr>
  </w:style>
  <w:style w:type="paragraph" w:customStyle="1" w:styleId="reviewanswers">
    <w:name w:val="review answers"/>
    <w:basedOn w:val="reviewoptions"/>
    <w:autoRedefine/>
    <w:rsid w:val="00A062A5"/>
    <w:pPr>
      <w:numPr>
        <w:ilvl w:val="2"/>
      </w:numPr>
    </w:pPr>
    <w:rPr>
      <w:i/>
      <w:sz w:val="22"/>
    </w:rPr>
  </w:style>
  <w:style w:type="paragraph" w:customStyle="1" w:styleId="reviewquestion">
    <w:name w:val="review question"/>
    <w:basedOn w:val="Normal"/>
    <w:autoRedefine/>
    <w:rsid w:val="00A062A5"/>
    <w:pPr>
      <w:numPr>
        <w:numId w:val="6"/>
      </w:numPr>
    </w:pPr>
    <w:rPr>
      <w:szCs w:val="20"/>
    </w:rPr>
  </w:style>
  <w:style w:type="paragraph" w:customStyle="1" w:styleId="coursetitle">
    <w:name w:val="course title"/>
    <w:basedOn w:val="Normal"/>
    <w:rsid w:val="00A062A5"/>
    <w:pPr>
      <w:spacing w:after="200"/>
      <w:jc w:val="center"/>
    </w:pPr>
    <w:rPr>
      <w:rFonts w:ascii="Arial" w:hAnsi="Arial"/>
      <w:b/>
      <w:bCs/>
      <w:sz w:val="28"/>
    </w:rPr>
  </w:style>
  <w:style w:type="paragraph" w:customStyle="1" w:styleId="coursetitleline2">
    <w:name w:val="course title line 2"/>
    <w:basedOn w:val="coursetitle"/>
    <w:rsid w:val="00A062A5"/>
    <w:rPr>
      <w:sz w:val="32"/>
    </w:rPr>
  </w:style>
  <w:style w:type="paragraph" w:styleId="Footer">
    <w:name w:val="footer"/>
    <w:basedOn w:val="Normal"/>
    <w:link w:val="FooterChar"/>
    <w:uiPriority w:val="99"/>
    <w:rsid w:val="00A062A5"/>
    <w:pPr>
      <w:tabs>
        <w:tab w:val="center" w:pos="4320"/>
        <w:tab w:val="right" w:pos="8640"/>
      </w:tabs>
    </w:pPr>
  </w:style>
  <w:style w:type="character" w:styleId="PageNumber">
    <w:name w:val="page number"/>
    <w:basedOn w:val="DefaultParagraphFont"/>
    <w:rsid w:val="00A062A5"/>
  </w:style>
  <w:style w:type="paragraph" w:customStyle="1" w:styleId="Style1">
    <w:name w:val="Style1"/>
    <w:basedOn w:val="Normal"/>
    <w:rsid w:val="00A062A5"/>
    <w:pPr>
      <w:numPr>
        <w:numId w:val="18"/>
      </w:numPr>
      <w:spacing w:before="80" w:after="80"/>
    </w:pPr>
    <w:rPr>
      <w:rFonts w:ascii="Arial" w:hAnsi="Arial"/>
    </w:rPr>
  </w:style>
  <w:style w:type="paragraph" w:customStyle="1" w:styleId="bukket">
    <w:name w:val="bukket"/>
    <w:basedOn w:val="Normal"/>
    <w:rsid w:val="00A062A5"/>
    <w:pPr>
      <w:numPr>
        <w:numId w:val="19"/>
      </w:numPr>
    </w:pPr>
  </w:style>
  <w:style w:type="paragraph" w:styleId="BodyTextIndent">
    <w:name w:val="Body Text Indent"/>
    <w:basedOn w:val="Normal"/>
    <w:rsid w:val="00A062A5"/>
    <w:pPr>
      <w:ind w:left="720"/>
    </w:pPr>
    <w:rPr>
      <w:rFonts w:ascii="Arial" w:hAnsi="Arial" w:cs="Arial"/>
    </w:rPr>
  </w:style>
  <w:style w:type="paragraph" w:styleId="BodyText">
    <w:name w:val="Body Text"/>
    <w:basedOn w:val="Normal"/>
    <w:rsid w:val="00A062A5"/>
    <w:rPr>
      <w:rFonts w:ascii="Arial" w:hAnsi="Arial" w:cs="Arial"/>
      <w:sz w:val="22"/>
      <w:szCs w:val="10"/>
    </w:rPr>
  </w:style>
  <w:style w:type="paragraph" w:customStyle="1" w:styleId="text">
    <w:name w:val="text"/>
    <w:basedOn w:val="Normal"/>
    <w:rsid w:val="00A062A5"/>
    <w:rPr>
      <w:rFonts w:ascii="Arial" w:hAnsi="Arial"/>
    </w:rPr>
  </w:style>
  <w:style w:type="paragraph" w:customStyle="1" w:styleId="bullett">
    <w:name w:val="bullett"/>
    <w:basedOn w:val="Normal"/>
    <w:rsid w:val="00A062A5"/>
    <w:pPr>
      <w:numPr>
        <w:numId w:val="22"/>
      </w:numPr>
    </w:pPr>
  </w:style>
  <w:style w:type="paragraph" w:styleId="Header">
    <w:name w:val="header"/>
    <w:basedOn w:val="Normal"/>
    <w:rsid w:val="00A062A5"/>
    <w:pPr>
      <w:tabs>
        <w:tab w:val="center" w:pos="4320"/>
        <w:tab w:val="right" w:pos="8640"/>
      </w:tabs>
    </w:pPr>
  </w:style>
  <w:style w:type="paragraph" w:customStyle="1" w:styleId="bullett2">
    <w:name w:val="bullett 2"/>
    <w:basedOn w:val="Normal"/>
    <w:rsid w:val="00A062A5"/>
    <w:pPr>
      <w:numPr>
        <w:numId w:val="26"/>
      </w:numPr>
    </w:pPr>
    <w:rPr>
      <w:rFonts w:ascii="Arial" w:hAnsi="Arial"/>
    </w:rPr>
  </w:style>
  <w:style w:type="paragraph" w:styleId="Title">
    <w:name w:val="Title"/>
    <w:basedOn w:val="Normal"/>
    <w:qFormat/>
    <w:rsid w:val="00A062A5"/>
    <w:pPr>
      <w:jc w:val="center"/>
    </w:pPr>
    <w:rPr>
      <w:rFonts w:ascii="Arial" w:hAnsi="Arial"/>
      <w:b/>
      <w:sz w:val="20"/>
      <w:szCs w:val="20"/>
    </w:rPr>
  </w:style>
  <w:style w:type="character" w:styleId="Hyperlink">
    <w:name w:val="Hyperlink"/>
    <w:basedOn w:val="DefaultParagraphFont"/>
    <w:rsid w:val="00A062A5"/>
    <w:rPr>
      <w:color w:val="0000FF"/>
      <w:u w:val="single"/>
    </w:rPr>
  </w:style>
  <w:style w:type="paragraph" w:styleId="BalloonText">
    <w:name w:val="Balloon Text"/>
    <w:basedOn w:val="Normal"/>
    <w:semiHidden/>
    <w:rsid w:val="00E408FB"/>
    <w:rPr>
      <w:rFonts w:ascii="Tahoma" w:hAnsi="Tahoma" w:cs="Tahoma"/>
      <w:sz w:val="16"/>
      <w:szCs w:val="16"/>
    </w:rPr>
  </w:style>
  <w:style w:type="paragraph" w:customStyle="1" w:styleId="Default">
    <w:name w:val="Default"/>
    <w:rsid w:val="001E76B9"/>
    <w:pPr>
      <w:widowControl w:val="0"/>
      <w:autoSpaceDE w:val="0"/>
      <w:autoSpaceDN w:val="0"/>
      <w:adjustRightInd w:val="0"/>
    </w:pPr>
    <w:rPr>
      <w:rFonts w:ascii="Calibri" w:eastAsiaTheme="minorEastAsia" w:hAnsi="Calibri" w:cs="Calibri"/>
      <w:color w:val="000000"/>
      <w:sz w:val="24"/>
      <w:szCs w:val="24"/>
    </w:rPr>
  </w:style>
  <w:style w:type="paragraph" w:styleId="ListParagraph">
    <w:name w:val="List Paragraph"/>
    <w:basedOn w:val="Normal"/>
    <w:uiPriority w:val="34"/>
    <w:qFormat/>
    <w:rsid w:val="001E76B9"/>
    <w:pPr>
      <w:ind w:left="720"/>
      <w:contextualSpacing/>
    </w:pPr>
  </w:style>
  <w:style w:type="character" w:customStyle="1" w:styleId="FooterChar">
    <w:name w:val="Footer Char"/>
    <w:basedOn w:val="DefaultParagraphFont"/>
    <w:link w:val="Footer"/>
    <w:uiPriority w:val="99"/>
    <w:rsid w:val="001E76B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5.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www.loc.gov/copyright"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25</Pages>
  <Words>7034</Words>
  <Characters>40099</Characters>
  <Application>Microsoft Office Word</Application>
  <DocSecurity>0</DocSecurity>
  <Lines>334</Lines>
  <Paragraphs>94</Paragraphs>
  <ScaleCrop>false</ScaleCrop>
  <HeadingPairs>
    <vt:vector size="2" baseType="variant">
      <vt:variant>
        <vt:lpstr>Title</vt:lpstr>
      </vt:variant>
      <vt:variant>
        <vt:i4>1</vt:i4>
      </vt:variant>
    </vt:vector>
  </HeadingPairs>
  <TitlesOfParts>
    <vt:vector size="1" baseType="lpstr">
      <vt:lpstr>HFMA</vt:lpstr>
    </vt:vector>
  </TitlesOfParts>
  <Company>HFMA</Company>
  <LinksUpToDate>false</LinksUpToDate>
  <CharactersWithSpaces>47039</CharactersWithSpaces>
  <SharedDoc>false</SharedDoc>
  <HLinks>
    <vt:vector size="6" baseType="variant">
      <vt:variant>
        <vt:i4>4653126</vt:i4>
      </vt:variant>
      <vt:variant>
        <vt:i4>0</vt:i4>
      </vt:variant>
      <vt:variant>
        <vt:i4>0</vt:i4>
      </vt:variant>
      <vt:variant>
        <vt:i4>5</vt:i4>
      </vt:variant>
      <vt:variant>
        <vt:lpwstr>http://www.loc.gov/copyright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HFMA</dc:title>
  <dc:creator>EMrzlak</dc:creator>
  <cp:lastModifiedBy>Shirley Heavlin</cp:lastModifiedBy>
  <cp:revision>2</cp:revision>
  <cp:lastPrinted>2015-06-09T17:47:00Z</cp:lastPrinted>
  <dcterms:created xsi:type="dcterms:W3CDTF">2019-04-08T17:32:00Z</dcterms:created>
  <dcterms:modified xsi:type="dcterms:W3CDTF">2019-04-08T17:32:00Z</dcterms:modified>
</cp:coreProperties>
</file>